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283" w:rsidRDefault="000B7283">
      <w:pPr>
        <w:spacing w:line="400" w:lineRule="exact"/>
        <w:rPr>
          <w:rStyle w:val="a6"/>
          <w:bCs w:val="0"/>
          <w:szCs w:val="21"/>
        </w:rPr>
      </w:pPr>
    </w:p>
    <w:p w:rsidR="000B7283" w:rsidRDefault="008254A0">
      <w:pPr>
        <w:spacing w:line="400" w:lineRule="exact"/>
        <w:ind w:firstLineChars="200" w:firstLine="723"/>
        <w:jc w:val="center"/>
        <w:rPr>
          <w:rStyle w:val="a6"/>
          <w:rFonts w:ascii="仿宋" w:eastAsia="仿宋" w:hAnsi="仿宋" w:cs="仿宋"/>
          <w:bCs w:val="0"/>
          <w:color w:val="C00000"/>
          <w:sz w:val="36"/>
          <w:szCs w:val="36"/>
        </w:rPr>
      </w:pPr>
      <w:r>
        <w:rPr>
          <w:rStyle w:val="a6"/>
          <w:rFonts w:ascii="仿宋" w:eastAsia="仿宋" w:hAnsi="仿宋" w:cs="仿宋" w:hint="eastAsia"/>
          <w:bCs w:val="0"/>
          <w:color w:val="C00000"/>
          <w:sz w:val="36"/>
          <w:szCs w:val="36"/>
        </w:rPr>
        <w:t>宏大爆破工程集团有限责任公司</w:t>
      </w:r>
    </w:p>
    <w:p w:rsidR="000B7283" w:rsidRDefault="008254A0">
      <w:pPr>
        <w:spacing w:line="400" w:lineRule="exact"/>
        <w:ind w:firstLineChars="200" w:firstLine="723"/>
        <w:jc w:val="center"/>
        <w:rPr>
          <w:rStyle w:val="a6"/>
          <w:rFonts w:ascii="仿宋" w:eastAsia="仿宋" w:hAnsi="仿宋" w:cs="仿宋"/>
          <w:bCs w:val="0"/>
          <w:color w:val="C00000"/>
          <w:sz w:val="36"/>
          <w:szCs w:val="36"/>
        </w:rPr>
      </w:pPr>
      <w:r>
        <w:rPr>
          <w:rStyle w:val="a6"/>
          <w:rFonts w:ascii="仿宋" w:eastAsia="仿宋" w:hAnsi="仿宋" w:cs="仿宋" w:hint="eastAsia"/>
          <w:bCs w:val="0"/>
          <w:color w:val="C00000"/>
          <w:sz w:val="36"/>
          <w:szCs w:val="36"/>
        </w:rPr>
        <w:t>202</w:t>
      </w:r>
      <w:r w:rsidR="003F0246">
        <w:rPr>
          <w:rStyle w:val="a6"/>
          <w:rFonts w:ascii="仿宋" w:eastAsia="仿宋" w:hAnsi="仿宋" w:cs="仿宋" w:hint="eastAsia"/>
          <w:bCs w:val="0"/>
          <w:color w:val="C00000"/>
          <w:sz w:val="36"/>
          <w:szCs w:val="36"/>
        </w:rPr>
        <w:t>2</w:t>
      </w:r>
      <w:r>
        <w:rPr>
          <w:rStyle w:val="a6"/>
          <w:rFonts w:ascii="仿宋" w:eastAsia="仿宋" w:hAnsi="仿宋" w:cs="仿宋" w:hint="eastAsia"/>
          <w:bCs w:val="0"/>
          <w:color w:val="C00000"/>
          <w:sz w:val="36"/>
          <w:szCs w:val="36"/>
        </w:rPr>
        <w:t>年校园招聘简章</w:t>
      </w:r>
    </w:p>
    <w:p w:rsidR="00246545" w:rsidRPr="00246545" w:rsidRDefault="00246545" w:rsidP="00246545">
      <w:pPr>
        <w:spacing w:line="400" w:lineRule="exact"/>
        <w:ind w:firstLineChars="200" w:firstLine="422"/>
        <w:jc w:val="center"/>
        <w:rPr>
          <w:rStyle w:val="a6"/>
          <w:rFonts w:eastAsia="仿宋"/>
          <w:bCs w:val="0"/>
          <w:szCs w:val="21"/>
        </w:rPr>
      </w:pPr>
    </w:p>
    <w:p w:rsidR="000B7283" w:rsidRDefault="008254A0">
      <w:pPr>
        <w:spacing w:line="40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一、企业简介：</w:t>
      </w:r>
    </w:p>
    <w:p w:rsidR="000B7283" w:rsidRDefault="008254A0">
      <w:pPr>
        <w:ind w:firstLineChars="200" w:firstLine="422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宏大爆破工程集团有限责任公司</w:t>
      </w:r>
      <w:r>
        <w:rPr>
          <w:rFonts w:ascii="宋体" w:eastAsia="宋体" w:hAnsi="宋体" w:cs="宋体" w:hint="eastAsia"/>
          <w:bCs/>
          <w:szCs w:val="21"/>
        </w:rPr>
        <w:t>创立于</w:t>
      </w:r>
      <w:r>
        <w:rPr>
          <w:rFonts w:ascii="宋体" w:eastAsia="宋体" w:hAnsi="宋体" w:cs="宋体" w:hint="eastAsia"/>
          <w:b/>
          <w:szCs w:val="21"/>
        </w:rPr>
        <w:t>1988</w:t>
      </w:r>
      <w:r>
        <w:rPr>
          <w:rFonts w:ascii="宋体" w:eastAsia="宋体" w:hAnsi="宋体" w:cs="宋体" w:hint="eastAsia"/>
          <w:bCs/>
          <w:color w:val="000000" w:themeColor="text1"/>
          <w:szCs w:val="21"/>
        </w:rPr>
        <w:t>年，是国有控股上市公司广东宏大爆破股份有限公司（股票代码：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002683</w:t>
      </w:r>
      <w:r>
        <w:rPr>
          <w:rFonts w:ascii="宋体" w:eastAsia="宋体" w:hAnsi="宋体" w:cs="宋体" w:hint="eastAsia"/>
          <w:bCs/>
          <w:color w:val="000000" w:themeColor="text1"/>
          <w:szCs w:val="21"/>
        </w:rPr>
        <w:t>）全资子公司</w:t>
      </w:r>
      <w:r>
        <w:rPr>
          <w:rFonts w:ascii="宋体" w:eastAsia="宋体" w:hAnsi="宋体" w:cs="宋体" w:hint="eastAsia"/>
          <w:color w:val="000000" w:themeColor="text1"/>
          <w:szCs w:val="21"/>
        </w:rPr>
        <w:t>。公司专注于大中型露天矿山、地下矿山以及混装</w:t>
      </w:r>
      <w:r w:rsidR="00D311BD">
        <w:rPr>
          <w:rFonts w:ascii="宋体" w:eastAsia="宋体" w:hAnsi="宋体" w:cs="宋体" w:hint="eastAsia"/>
          <w:color w:val="000000" w:themeColor="text1"/>
          <w:szCs w:val="21"/>
        </w:rPr>
        <w:t>炸药业务</w:t>
      </w:r>
      <w:r>
        <w:rPr>
          <w:rFonts w:ascii="宋体" w:eastAsia="宋体" w:hAnsi="宋体" w:cs="宋体" w:hint="eastAsia"/>
          <w:color w:val="000000" w:themeColor="text1"/>
          <w:szCs w:val="21"/>
        </w:rPr>
        <w:t>三大核心业务，为全球矿山客户提供首创的矿业一体化方案解决服务（矿业管家模式），业务内容涵盖：地质勘探、方案设计与优化、矿山建设、采矿、选矿、环境治理及矿山整体运营管理等服务，同时提供包括混装炸药、矿业开发咨询、投融资方案设计与优化等增值服务。</w:t>
      </w:r>
    </w:p>
    <w:p w:rsidR="000B7283" w:rsidRDefault="008254A0">
      <w:pPr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公司目前运营海内外在建矿山逾百家，服务矿山有黑色、有色、建材、化工、能源等，施工区域遍布全国三十多个省、市、自治区以及海外巴基斯坦、塞尔维亚、马来西亚、</w:t>
      </w:r>
      <w:r w:rsidR="00D311BD">
        <w:rPr>
          <w:rFonts w:ascii="宋体" w:eastAsia="宋体" w:hAnsi="宋体" w:cs="宋体" w:hint="eastAsia"/>
          <w:color w:val="000000" w:themeColor="text1"/>
          <w:szCs w:val="21"/>
        </w:rPr>
        <w:t>老挝、刚果（金）</w:t>
      </w:r>
      <w:r>
        <w:rPr>
          <w:rFonts w:ascii="宋体" w:eastAsia="宋体" w:hAnsi="宋体" w:cs="宋体" w:hint="eastAsia"/>
          <w:color w:val="000000" w:themeColor="text1"/>
          <w:szCs w:val="21"/>
        </w:rPr>
        <w:t>等地区，</w:t>
      </w:r>
      <w:r w:rsidR="0060233F" w:rsidRPr="0060233F">
        <w:rPr>
          <w:rFonts w:ascii="宋体" w:eastAsia="宋体" w:hAnsi="宋体" w:cs="宋体"/>
          <w:color w:val="000000" w:themeColor="text1"/>
          <w:szCs w:val="21"/>
        </w:rPr>
        <w:t>是国内</w:t>
      </w:r>
      <w:proofErr w:type="gramStart"/>
      <w:r w:rsidR="0060233F" w:rsidRPr="0060233F">
        <w:rPr>
          <w:rFonts w:ascii="宋体" w:eastAsia="宋体" w:hAnsi="宋体" w:cs="宋体"/>
          <w:color w:val="000000" w:themeColor="text1"/>
          <w:szCs w:val="21"/>
        </w:rPr>
        <w:t>矿服行业</w:t>
      </w:r>
      <w:proofErr w:type="gramEnd"/>
      <w:r w:rsidR="0060233F" w:rsidRPr="0060233F">
        <w:rPr>
          <w:rFonts w:ascii="宋体" w:eastAsia="宋体" w:hAnsi="宋体" w:cs="宋体"/>
          <w:color w:val="000000" w:themeColor="text1"/>
          <w:szCs w:val="21"/>
        </w:rPr>
        <w:t>规模最大的施工企业</w:t>
      </w:r>
      <w:r>
        <w:rPr>
          <w:rFonts w:ascii="宋体" w:eastAsia="宋体" w:hAnsi="宋体" w:cs="宋体" w:hint="eastAsia"/>
          <w:szCs w:val="21"/>
        </w:rPr>
        <w:t>，</w:t>
      </w:r>
      <w:r w:rsidR="0060233F" w:rsidRPr="0060233F">
        <w:rPr>
          <w:rFonts w:ascii="宋体" w:eastAsia="宋体" w:hAnsi="宋体" w:cs="宋体"/>
          <w:color w:val="000000" w:themeColor="text1"/>
          <w:szCs w:val="21"/>
        </w:rPr>
        <w:t>各类施工、采矿装备资产超30亿元，</w:t>
      </w:r>
      <w:r>
        <w:rPr>
          <w:rFonts w:ascii="宋体" w:eastAsia="宋体" w:hAnsi="宋体" w:cs="宋体" w:hint="eastAsia"/>
          <w:szCs w:val="21"/>
        </w:rPr>
        <w:t>年露天采剥总量超</w:t>
      </w:r>
      <w:r>
        <w:rPr>
          <w:rFonts w:ascii="宋体" w:eastAsia="宋体" w:hAnsi="宋体" w:cs="宋体" w:hint="eastAsia"/>
          <w:b/>
          <w:bCs/>
          <w:szCs w:val="21"/>
        </w:rPr>
        <w:t>10</w:t>
      </w:r>
      <w:r>
        <w:rPr>
          <w:rFonts w:ascii="宋体" w:eastAsia="宋体" w:hAnsi="宋体" w:cs="宋体" w:hint="eastAsia"/>
          <w:szCs w:val="21"/>
        </w:rPr>
        <w:t>亿吨，地下开采矿石总量超</w:t>
      </w:r>
      <w:r w:rsidR="0060233F">
        <w:rPr>
          <w:rFonts w:ascii="宋体" w:eastAsia="宋体" w:hAnsi="宋体" w:cs="宋体" w:hint="eastAsia"/>
          <w:b/>
          <w:bCs/>
          <w:szCs w:val="21"/>
        </w:rPr>
        <w:t>3</w:t>
      </w:r>
      <w:r>
        <w:rPr>
          <w:rFonts w:ascii="宋体" w:eastAsia="宋体" w:hAnsi="宋体" w:cs="宋体" w:hint="eastAsia"/>
          <w:b/>
          <w:bCs/>
          <w:szCs w:val="21"/>
        </w:rPr>
        <w:t>000</w:t>
      </w:r>
      <w:r>
        <w:rPr>
          <w:rFonts w:ascii="宋体" w:eastAsia="宋体" w:hAnsi="宋体" w:cs="宋体" w:hint="eastAsia"/>
          <w:szCs w:val="21"/>
        </w:rPr>
        <w:t>万吨，</w:t>
      </w:r>
      <w:r>
        <w:rPr>
          <w:rFonts w:ascii="宋体" w:eastAsia="宋体" w:hAnsi="宋体" w:cs="宋体" w:hint="eastAsia"/>
          <w:color w:val="000000" w:themeColor="text1"/>
          <w:szCs w:val="21"/>
        </w:rPr>
        <w:t>年产值逾</w:t>
      </w:r>
      <w:r w:rsidR="008934B6"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8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0</w:t>
      </w:r>
      <w:r>
        <w:rPr>
          <w:rFonts w:ascii="宋体" w:eastAsia="宋体" w:hAnsi="宋体" w:cs="宋体" w:hint="eastAsia"/>
          <w:color w:val="000000" w:themeColor="text1"/>
          <w:szCs w:val="21"/>
        </w:rPr>
        <w:t>亿元。</w:t>
      </w:r>
    </w:p>
    <w:p w:rsidR="000B7283" w:rsidRDefault="008254A0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公司坚持产学研用一体化，持续推动创新发展，在全球有</w:t>
      </w:r>
      <w:r w:rsidR="000F1DB4"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13</w:t>
      </w:r>
      <w:r>
        <w:rPr>
          <w:rFonts w:ascii="宋体" w:eastAsia="宋体" w:hAnsi="宋体" w:cs="宋体" w:hint="eastAsia"/>
          <w:color w:val="000000" w:themeColor="text1"/>
          <w:szCs w:val="21"/>
        </w:rPr>
        <w:t>家子公司、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家研究院及省级技术中心，其中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家</w:t>
      </w:r>
      <w:r>
        <w:rPr>
          <w:rFonts w:ascii="宋体" w:eastAsia="宋体" w:hAnsi="宋体" w:cs="宋体" w:hint="eastAsia"/>
          <w:szCs w:val="21"/>
        </w:rPr>
        <w:t>矿山工程施工总承包壹级资质</w:t>
      </w:r>
      <w:r>
        <w:rPr>
          <w:rFonts w:ascii="宋体" w:eastAsia="宋体" w:hAnsi="宋体" w:cs="宋体" w:hint="eastAsia"/>
          <w:color w:val="000000" w:themeColor="text1"/>
          <w:szCs w:val="21"/>
        </w:rPr>
        <w:t>子公司是国</w:t>
      </w:r>
      <w:r>
        <w:rPr>
          <w:rFonts w:ascii="宋体" w:eastAsia="宋体" w:hAnsi="宋体" w:cs="宋体" w:hint="eastAsia"/>
          <w:szCs w:val="21"/>
        </w:rPr>
        <w:t>家高新技术企业，与二十余家知名高等院校、科研院所建立长期战略合作关系，先后荣获国家科技进步奖、省部级科技进步奖、省部级工法、国家发明专利及实用新型专利等</w:t>
      </w:r>
      <w:r>
        <w:rPr>
          <w:rFonts w:ascii="宋体" w:eastAsia="宋体" w:hAnsi="宋体" w:cs="宋体" w:hint="eastAsia"/>
          <w:b/>
          <w:bCs/>
          <w:szCs w:val="21"/>
        </w:rPr>
        <w:t>300</w:t>
      </w:r>
      <w:r>
        <w:rPr>
          <w:rFonts w:ascii="宋体" w:eastAsia="宋体" w:hAnsi="宋体" w:cs="宋体" w:hint="eastAsia"/>
          <w:szCs w:val="21"/>
        </w:rPr>
        <w:t>余项，出版爆破和采矿科研专著近</w:t>
      </w:r>
      <w:r>
        <w:rPr>
          <w:rFonts w:ascii="宋体" w:eastAsia="宋体" w:hAnsi="宋体" w:cs="宋体" w:hint="eastAsia"/>
          <w:b/>
          <w:bCs/>
          <w:szCs w:val="21"/>
        </w:rPr>
        <w:t>20</w:t>
      </w:r>
      <w:r>
        <w:rPr>
          <w:rFonts w:ascii="宋体" w:eastAsia="宋体" w:hAnsi="宋体" w:cs="宋体" w:hint="eastAsia"/>
          <w:szCs w:val="21"/>
        </w:rPr>
        <w:t>余部。</w:t>
      </w:r>
    </w:p>
    <w:p w:rsidR="000B7283" w:rsidRDefault="008254A0" w:rsidP="00246545">
      <w:pPr>
        <w:ind w:firstLineChars="200" w:firstLine="420"/>
        <w:rPr>
          <w:rStyle w:val="a6"/>
          <w:b w:val="0"/>
          <w:bCs w:val="0"/>
          <w:szCs w:val="21"/>
        </w:rPr>
      </w:pPr>
      <w:r>
        <w:rPr>
          <w:rFonts w:ascii="宋体" w:eastAsia="宋体" w:hAnsi="宋体" w:cs="宋体" w:hint="eastAsia"/>
          <w:szCs w:val="21"/>
        </w:rPr>
        <w:t>“构筑宏大天地，创领无限生机”，</w:t>
      </w:r>
      <w:r w:rsidR="00246545" w:rsidRPr="00246545">
        <w:rPr>
          <w:rFonts w:ascii="宋体" w:eastAsia="宋体" w:hAnsi="宋体" w:cs="宋体"/>
          <w:szCs w:val="21"/>
        </w:rPr>
        <w:t>宏大工程集团汇聚全国乃至世界矿业开发产业链上的先进理念、技术、工艺、装备及管理，持续打造“矿业管家”服务能力，秉承“成人达己、竟合天下”的经营理念，通过技术创新、模式创新和管理创新推动行业变革，引领矿业绿色高质量发展，致力于成为全球矿业服务与民</w:t>
      </w:r>
      <w:proofErr w:type="gramStart"/>
      <w:r w:rsidR="00246545" w:rsidRPr="00246545">
        <w:rPr>
          <w:rFonts w:ascii="宋体" w:eastAsia="宋体" w:hAnsi="宋体" w:cs="宋体"/>
          <w:szCs w:val="21"/>
        </w:rPr>
        <w:t>爆产业</w:t>
      </w:r>
      <w:proofErr w:type="gramEnd"/>
      <w:r w:rsidR="00246545" w:rsidRPr="00246545">
        <w:rPr>
          <w:rFonts w:ascii="宋体" w:eastAsia="宋体" w:hAnsi="宋体" w:cs="宋体"/>
          <w:szCs w:val="21"/>
        </w:rPr>
        <w:t>卓越领跑者。</w:t>
      </w:r>
    </w:p>
    <w:p w:rsidR="000B7283" w:rsidRDefault="008254A0">
      <w:pPr>
        <w:spacing w:line="400" w:lineRule="exact"/>
        <w:rPr>
          <w:rStyle w:val="a6"/>
          <w:b w:val="0"/>
          <w:bCs w:val="0"/>
          <w:szCs w:val="21"/>
        </w:rPr>
      </w:pPr>
      <w:r>
        <w:rPr>
          <w:rStyle w:val="a6"/>
          <w:rFonts w:hint="eastAsia"/>
          <w:b w:val="0"/>
          <w:bCs w:val="0"/>
          <w:szCs w:val="21"/>
        </w:rPr>
        <w:t xml:space="preserve">    </w:t>
      </w:r>
    </w:p>
    <w:p w:rsidR="000B7283" w:rsidRDefault="0009710F">
      <w:pPr>
        <w:spacing w:line="400" w:lineRule="exact"/>
        <w:rPr>
          <w:rStyle w:val="a6"/>
          <w:b w:val="0"/>
          <w:bCs w:val="0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2054860</wp:posOffset>
            </wp:positionH>
            <wp:positionV relativeFrom="paragraph">
              <wp:posOffset>22225</wp:posOffset>
            </wp:positionV>
            <wp:extent cx="1416050" cy="950595"/>
            <wp:effectExtent l="19050" t="0" r="0" b="0"/>
            <wp:wrapTight wrapText="bothSides">
              <wp:wrapPolygon edited="0">
                <wp:start x="-291" y="0"/>
                <wp:lineTo x="-291" y="21210"/>
                <wp:lineTo x="21503" y="21210"/>
                <wp:lineTo x="21503" y="0"/>
                <wp:lineTo x="-291" y="0"/>
              </wp:wrapPolygon>
            </wp:wrapTight>
            <wp:docPr id="737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7" name="Picture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95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3754394</wp:posOffset>
            </wp:positionH>
            <wp:positionV relativeFrom="paragraph">
              <wp:posOffset>22507</wp:posOffset>
            </wp:positionV>
            <wp:extent cx="1525135" cy="932567"/>
            <wp:effectExtent l="19050" t="0" r="0" b="0"/>
            <wp:wrapNone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135" cy="9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299123</wp:posOffset>
            </wp:positionH>
            <wp:positionV relativeFrom="paragraph">
              <wp:posOffset>22507</wp:posOffset>
            </wp:positionV>
            <wp:extent cx="1478301" cy="944678"/>
            <wp:effectExtent l="19050" t="0" r="7599" b="0"/>
            <wp:wrapNone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301" cy="94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246545" w:rsidRDefault="00246545">
      <w:pPr>
        <w:spacing w:line="400" w:lineRule="exact"/>
        <w:rPr>
          <w:rStyle w:val="a6"/>
          <w:b w:val="0"/>
          <w:bCs w:val="0"/>
          <w:szCs w:val="21"/>
        </w:rPr>
      </w:pPr>
    </w:p>
    <w:p w:rsidR="0009710F" w:rsidRDefault="0009710F">
      <w:pPr>
        <w:spacing w:line="400" w:lineRule="exact"/>
        <w:rPr>
          <w:rStyle w:val="a6"/>
          <w:b w:val="0"/>
          <w:bCs w:val="0"/>
          <w:szCs w:val="21"/>
        </w:rPr>
      </w:pPr>
    </w:p>
    <w:p w:rsidR="0009710F" w:rsidRDefault="0009710F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8254A0">
      <w:pPr>
        <w:numPr>
          <w:ilvl w:val="0"/>
          <w:numId w:val="1"/>
        </w:numPr>
        <w:spacing w:line="400" w:lineRule="exact"/>
        <w:rPr>
          <w:rStyle w:val="a6"/>
          <w:sz w:val="32"/>
          <w:szCs w:val="32"/>
        </w:rPr>
      </w:pPr>
      <w:r>
        <w:rPr>
          <w:rStyle w:val="a6"/>
          <w:rFonts w:hint="eastAsia"/>
          <w:sz w:val="32"/>
          <w:szCs w:val="32"/>
        </w:rPr>
        <w:t>经典工程</w:t>
      </w:r>
    </w:p>
    <w:p w:rsidR="000B7283" w:rsidRDefault="008254A0">
      <w:pPr>
        <w:spacing w:line="400" w:lineRule="exact"/>
        <w:rPr>
          <w:rStyle w:val="a6"/>
          <w:b w:val="0"/>
          <w:bCs w:val="0"/>
          <w:szCs w:val="21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135255</wp:posOffset>
            </wp:positionV>
            <wp:extent cx="1566545" cy="963295"/>
            <wp:effectExtent l="0" t="0" r="14605" b="8255"/>
            <wp:wrapNone/>
            <wp:docPr id="5" name="图片 26" descr="转图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转图-1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130810</wp:posOffset>
            </wp:positionV>
            <wp:extent cx="1564005" cy="955040"/>
            <wp:effectExtent l="0" t="0" r="17145" b="1651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123190</wp:posOffset>
            </wp:positionV>
            <wp:extent cx="1584325" cy="957580"/>
            <wp:effectExtent l="0" t="0" r="15875" b="13970"/>
            <wp:wrapNone/>
            <wp:docPr id="2" name="图片 2" descr="C:\Users\lsjg\Desktop\画册图片\紫金山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sjg\Desktop\画册图片\紫金山图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4B2EE6">
      <w:pPr>
        <w:spacing w:line="400" w:lineRule="exact"/>
        <w:rPr>
          <w:rStyle w:val="a6"/>
          <w:b w:val="0"/>
          <w:bCs w:val="0"/>
          <w:szCs w:val="21"/>
        </w:rPr>
      </w:pPr>
      <w:r w:rsidRPr="004B2EE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11.1pt;width:125.55pt;height:52.6pt;z-index:251662336" o:gfxdata="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iKfi1wAAAAoBAAAPAAAAAAAAAAEAIAAAACIAAABk&#10;cnMvZG93bnJldi54bWxQSwECFAAUAAAACACHTuJAKs0RdEACAABrBAAADgAAAAAAAAABACAAAAAm&#10;AQAAZHJzL2Uyb0RvYy54bWxQSwUGAAAAAAYABgBZAQAA2AUAAAAA&#10;" fillcolor="white [3201]" strokeweight=".5pt">
            <v:stroke joinstyle="round"/>
            <v:textbox>
              <w:txbxContent>
                <w:p w:rsidR="000B7283" w:rsidRDefault="008254A0">
                  <w:r>
                    <w:rPr>
                      <w:rFonts w:hint="eastAsia"/>
                    </w:rPr>
                    <w:t>“亚洲特大型露天煤矿”——中国神华哈尔乌素露天煤矿项目</w:t>
                  </w:r>
                </w:p>
              </w:txbxContent>
            </v:textbox>
          </v:shape>
        </w:pict>
      </w:r>
      <w:r w:rsidRPr="004B2EE6">
        <w:pict>
          <v:shape id="_x0000_s1034" type="#_x0000_t202" style="position:absolute;left:0;text-align:left;margin-left:155.85pt;margin-top:11.05pt;width:125.55pt;height:52.6pt;z-index:251661312" o:gfxdata="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X0BvNUAAAAKAQAADwAAAAAAAAABACAAAAAiAAAAZHJz&#10;L2Rvd25yZXYueG1sUEsBAhQAFAAAAAgAh07iQIv/2HJAAgAAawQAAA4AAAAAAAAAAQAgAAAAJAEA&#10;AGRycy9lMm9Eb2MueG1sUEsFBgAAAAAGAAYAWQEAANYFAAAAAA==&#10;" fillcolor="white [3201]" strokeweight=".5pt">
            <v:stroke joinstyle="round"/>
            <v:textbox>
              <w:txbxContent>
                <w:p w:rsidR="000B7283" w:rsidRDefault="008254A0">
                  <w:r>
                    <w:rPr>
                      <w:rFonts w:hint="eastAsia"/>
                    </w:rPr>
                    <w:t>“一带一路”重点工程——巴基斯坦塔尔煤田剥离工程</w:t>
                  </w:r>
                </w:p>
              </w:txbxContent>
            </v:textbox>
          </v:shape>
        </w:pict>
      </w:r>
      <w:r w:rsidRPr="004B2EE6">
        <w:pict>
          <v:shape id="_x0000_s1033" type="#_x0000_t202" style="position:absolute;left:0;text-align:left;margin-left:19.65pt;margin-top:11pt;width:125.55pt;height:52.6pt;z-index:251660288" o:gfxdata="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bHH5PVAAAACQEAAA8AAAAAAAAAAQAgAAAA&#10;IgAAAGRycy9kb3ducmV2LnhtbFBLAQIUABQAAAAIAIdO4kCVweBRRwIAAHUEAAAOAAAAAAAAAAEA&#10;IAAAACQBAABkcnMvZTJvRG9jLnhtbFBLBQYAAAAABgAGAFkBAADdBQAAAAA=&#10;" fillcolor="white [3201]" strokeweight=".5pt">
            <v:stroke joinstyle="round"/>
            <v:textbox>
              <w:txbxContent>
                <w:p w:rsidR="000B7283" w:rsidRDefault="008254A0">
                  <w:r>
                    <w:rPr>
                      <w:rFonts w:hint="eastAsia"/>
                    </w:rPr>
                    <w:t>“全国最大金矿”——紫金山金铜矿露天采剥工程</w:t>
                  </w:r>
                </w:p>
              </w:txbxContent>
            </v:textbox>
          </v:shape>
        </w:pict>
      </w: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8254A0">
      <w:pPr>
        <w:spacing w:line="400" w:lineRule="exact"/>
        <w:rPr>
          <w:rStyle w:val="a6"/>
          <w:b w:val="0"/>
          <w:bCs w:val="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172085</wp:posOffset>
            </wp:positionV>
            <wp:extent cx="1581785" cy="957580"/>
            <wp:effectExtent l="0" t="0" r="18415" b="13970"/>
            <wp:wrapNone/>
            <wp:docPr id="33" name="图片 1" descr="微信图片_2019080113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微信图片_2019080113491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8178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156210</wp:posOffset>
            </wp:positionV>
            <wp:extent cx="1584325" cy="951865"/>
            <wp:effectExtent l="0" t="0" r="15875" b="635"/>
            <wp:wrapNone/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148590</wp:posOffset>
            </wp:positionV>
            <wp:extent cx="1586865" cy="956310"/>
            <wp:effectExtent l="0" t="0" r="13335" b="15240"/>
            <wp:wrapNone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4B2EE6">
      <w:pPr>
        <w:spacing w:line="400" w:lineRule="exact"/>
        <w:rPr>
          <w:rStyle w:val="a6"/>
          <w:b w:val="0"/>
          <w:bCs w:val="0"/>
          <w:szCs w:val="21"/>
        </w:rPr>
      </w:pPr>
      <w:r w:rsidRPr="004B2EE6">
        <w:pict>
          <v:shape id="_x0000_s1032" type="#_x0000_t202" style="position:absolute;left:0;text-align:left;margin-left:277.2pt;margin-top:13.6pt;width:125.55pt;height:52.6pt;z-index:251665408" o:gfxdata="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fn8atcAAAAKAQAADwAAAAAAAAABACAAAAAiAAAA&#10;ZHJzL2Rvd25yZXYueG1sUEsBAhQAFAAAAAgAh07iQD9Zd4lBAgAAawQAAA4AAAAAAAAAAQAgAAAA&#10;JgEAAGRycy9lMm9Eb2MueG1sUEsFBgAAAAAGAAYAWQEAANkFAAAAAA==&#10;" fillcolor="white [3201]" strokeweight=".5pt">
            <v:stroke joinstyle="round"/>
            <v:textbox>
              <w:txbxContent>
                <w:p w:rsidR="000B7283" w:rsidRDefault="008254A0">
                  <w:r>
                    <w:rPr>
                      <w:rFonts w:hint="eastAsia"/>
                    </w:rPr>
                    <w:t>“世界海拔最高地面站”——西藏玉龙地面站（</w:t>
                  </w:r>
                  <w:proofErr w:type="gramStart"/>
                  <w:r>
                    <w:rPr>
                      <w:rFonts w:hint="eastAsia"/>
                    </w:rPr>
                    <w:t>海拔超</w:t>
                  </w:r>
                  <w:proofErr w:type="gramEnd"/>
                  <w:r>
                    <w:rPr>
                      <w:rFonts w:hint="eastAsia"/>
                    </w:rPr>
                    <w:t>4300</w:t>
                  </w:r>
                  <w:r>
                    <w:rPr>
                      <w:rFonts w:hint="eastAsia"/>
                    </w:rPr>
                    <w:t>米）</w:t>
                  </w:r>
                </w:p>
              </w:txbxContent>
            </v:textbox>
          </v:shape>
        </w:pict>
      </w:r>
      <w:r w:rsidRPr="004B2EE6">
        <w:pict>
          <v:shape id="_x0000_s1031" type="#_x0000_t202" style="position:absolute;left:0;text-align:left;margin-left:144.4pt;margin-top:13.6pt;width:125.55pt;height:52.6pt;z-index:251664384" o:gfxdata="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i2ddX1wAAAAoBAAAPAAAAAAAAAAEAIAAAACIAAABk&#10;cnMvZG93bnJldi54bWxQSwECFAAUAAAACACHTuJAFZB8GkACAABrBAAADgAAAAAAAAABACAAAAAm&#10;AQAAZHJzL2Uyb0RvYy54bWxQSwUGAAAAAAYABgBZAQAA2AUAAAAA&#10;" fillcolor="white [3201]" strokeweight=".5pt">
            <v:stroke joinstyle="round"/>
            <v:textbox>
              <w:txbxContent>
                <w:p w:rsidR="000B7283" w:rsidRDefault="008254A0">
                  <w:r>
                    <w:rPr>
                      <w:rFonts w:hint="eastAsia"/>
                    </w:rPr>
                    <w:t>“世界首创三段折叠爆破”——广州造纸厂</w:t>
                  </w:r>
                  <w:r>
                    <w:rPr>
                      <w:rFonts w:hint="eastAsia"/>
                    </w:rPr>
                    <w:t>100</w:t>
                  </w:r>
                  <w:r>
                    <w:rPr>
                      <w:rFonts w:hint="eastAsia"/>
                    </w:rPr>
                    <w:t>米烟囱三折定向爆破拆除</w:t>
                  </w:r>
                </w:p>
                <w:p w:rsidR="000B7283" w:rsidRDefault="000B7283"/>
              </w:txbxContent>
            </v:textbox>
          </v:shape>
        </w:pict>
      </w:r>
      <w:r w:rsidRPr="004B2EE6">
        <w:pict>
          <v:shape id="_x0000_s1030" type="#_x0000_t202" style="position:absolute;left:0;text-align:left;margin-left:8.2pt;margin-top:13.55pt;width:125.55pt;height:52.6pt;z-index:251663360" o:gfxdata="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6XszrVAAAACQEAAA8AAAAAAAAAAQAgAAAAIgAAAGRy&#10;cy9kb3ducmV2LnhtbFBLAQIUABQAAAAIAIdO4kDzKHprQQIAAGsEAAAOAAAAAAAAAAEAIAAAACQB&#10;AABkcnMvZTJvRG9jLnhtbFBLBQYAAAAABgAGAFkBAADXBQAAAAA=&#10;" fillcolor="white [3201]" strokeweight=".5pt">
            <v:stroke joinstyle="round"/>
            <v:textbox>
              <w:txbxContent>
                <w:p w:rsidR="000B7283" w:rsidRDefault="008254A0">
                  <w:r>
                    <w:rPr>
                      <w:rFonts w:hint="eastAsia"/>
                    </w:rPr>
                    <w:t>“世界环保第一爆”——沈阳五里河体育馆爆破拆除工程</w:t>
                  </w:r>
                </w:p>
              </w:txbxContent>
            </v:textbox>
          </v:shape>
        </w:pict>
      </w: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8254A0">
      <w:pPr>
        <w:spacing w:line="400" w:lineRule="exact"/>
        <w:rPr>
          <w:rStyle w:val="a6"/>
          <w:b w:val="0"/>
          <w:bCs w:val="0"/>
          <w:szCs w:val="21"/>
        </w:rPr>
      </w:pPr>
      <w:r>
        <w:rPr>
          <w:rStyle w:val="a6"/>
          <w:b w:val="0"/>
          <w:bCs w:val="0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213995</wp:posOffset>
            </wp:positionV>
            <wp:extent cx="1666240" cy="942975"/>
            <wp:effectExtent l="0" t="0" r="10160" b="9525"/>
            <wp:wrapNone/>
            <wp:docPr id="39" name="图片 3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1790065</wp:posOffset>
            </wp:positionH>
            <wp:positionV relativeFrom="paragraph">
              <wp:posOffset>200660</wp:posOffset>
            </wp:positionV>
            <wp:extent cx="1626235" cy="959485"/>
            <wp:effectExtent l="0" t="0" r="12065" b="12065"/>
            <wp:wrapNone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192405</wp:posOffset>
            </wp:positionV>
            <wp:extent cx="1588770" cy="961390"/>
            <wp:effectExtent l="0" t="0" r="11430" b="10160"/>
            <wp:wrapNone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4B2EE6">
      <w:pPr>
        <w:spacing w:line="400" w:lineRule="exact"/>
        <w:rPr>
          <w:rStyle w:val="a6"/>
          <w:b w:val="0"/>
          <w:bCs w:val="0"/>
          <w:szCs w:val="21"/>
        </w:rPr>
      </w:pPr>
      <w:r w:rsidRPr="004B2EE6">
        <w:pict>
          <v:shape id="_x0000_s1029" type="#_x0000_t202" style="position:absolute;left:0;text-align:left;margin-left:278.15pt;margin-top:17.9pt;width:125.55pt;height:52.6pt;z-index:251668480" o:gfxdata="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N4S0p1wAAAAoBAAAPAAAAAAAAAAEAIAAAACIAAABk&#10;cnMvZG93bnJldi54bWxQSwECFAAUAAAACACHTuJAbH8kskACAABrBAAADgAAAAAAAAABACAAAAAm&#10;AQAAZHJzL2Uyb0RvYy54bWxQSwUGAAAAAAYABgBZAQAA2AUAAAAA&#10;" fillcolor="white [3201]" strokeweight=".5pt">
            <v:stroke joinstyle="round"/>
            <v:textbox>
              <w:txbxContent>
                <w:p w:rsidR="000B7283" w:rsidRDefault="008254A0">
                  <w:r>
                    <w:rPr>
                      <w:rFonts w:hint="eastAsia"/>
                    </w:rPr>
                    <w:t>国家级绿色矿山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广州顺兴石场</w:t>
                  </w:r>
                </w:p>
              </w:txbxContent>
            </v:textbox>
          </v:shape>
        </w:pict>
      </w:r>
      <w:r w:rsidRPr="004B2EE6">
        <w:pict>
          <v:shape id="_x0000_s1028" type="#_x0000_t202" style="position:absolute;left:0;text-align:left;margin-left:141.1pt;margin-top:17.85pt;width:125.55pt;height:52.6pt;z-index:251667456" o:gfxdata="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/iw7y1wAAAAoBAAAPAAAAAAAAAAEAIAAAACIAAABk&#10;cnMvZG93bnJldi54bWxQSwECFAAUAAAACACHTuJARrYvIUACAABrBAAADgAAAAAAAAABACAAAAAm&#10;AQAAZHJzL2Uyb0RvYy54bWxQSwUGAAAAAAYABgBZAQAA2AUAAAAA&#10;" fillcolor="white [3201]" strokeweight=".5pt">
            <v:stroke joinstyle="round"/>
            <v:textbox>
              <w:txbxContent>
                <w:p w:rsidR="000B7283" w:rsidRDefault="008254A0">
                  <w:r>
                    <w:rPr>
                      <w:rFonts w:hint="eastAsia"/>
                    </w:rPr>
                    <w:t>“荣获三项吉尼斯世界纪录”——张家界百龙电梯</w:t>
                  </w:r>
                </w:p>
              </w:txbxContent>
            </v:textbox>
          </v:shape>
        </w:pict>
      </w:r>
      <w:r w:rsidRPr="004B2EE6">
        <w:pict>
          <v:shape id="_x0000_s1027" type="#_x0000_t202" style="position:absolute;left:0;text-align:left;margin-left:7.3pt;margin-top:17.4pt;width:125.55pt;height:52.6pt;z-index:251666432" o:gfxdata="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F5UcPUAAAACQEAAA8AAAAAAAAAAQAgAAAAIgAAAGRycy9k&#10;b3ducmV2LnhtbFBLAQIUABQAAAAIAIdO4kCgDilQPwIAAGsEAAAOAAAAAAAAAAEAIAAAACMBAABk&#10;cnMvZTJvRG9jLnhtbFBLBQYAAAAABgAGAFkBAADUBQAAAAA=&#10;" fillcolor="white [3201]" strokeweight=".5pt">
            <v:stroke joinstyle="round"/>
            <v:textbox>
              <w:txbxContent>
                <w:p w:rsidR="000B7283" w:rsidRDefault="008254A0">
                  <w:r>
                    <w:rPr>
                      <w:rFonts w:hint="eastAsia"/>
                    </w:rPr>
                    <w:t>“全国第一超深竖井”——</w:t>
                  </w:r>
                  <w:proofErr w:type="gramStart"/>
                  <w:r>
                    <w:rPr>
                      <w:rFonts w:hint="eastAsia"/>
                    </w:rPr>
                    <w:t>招金集团</w:t>
                  </w:r>
                  <w:proofErr w:type="gramEnd"/>
                  <w:r>
                    <w:rPr>
                      <w:rFonts w:hint="eastAsia"/>
                    </w:rPr>
                    <w:t>瑞海超深井掘砌工程（井深</w:t>
                  </w:r>
                  <w:r>
                    <w:rPr>
                      <w:rFonts w:hint="eastAsia"/>
                    </w:rPr>
                    <w:t>1530</w:t>
                  </w:r>
                  <w:r>
                    <w:rPr>
                      <w:rFonts w:hint="eastAsia"/>
                    </w:rPr>
                    <w:t>米）</w:t>
                  </w:r>
                </w:p>
                <w:p w:rsidR="000B7283" w:rsidRDefault="000B7283"/>
              </w:txbxContent>
            </v:textbox>
          </v:shape>
        </w:pict>
      </w: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0B7283">
      <w:pPr>
        <w:spacing w:line="400" w:lineRule="exact"/>
        <w:rPr>
          <w:rStyle w:val="a6"/>
          <w:b w:val="0"/>
          <w:bCs w:val="0"/>
          <w:szCs w:val="21"/>
        </w:rPr>
      </w:pPr>
    </w:p>
    <w:p w:rsidR="00246545" w:rsidRDefault="00246545">
      <w:pPr>
        <w:spacing w:line="400" w:lineRule="exact"/>
        <w:rPr>
          <w:rStyle w:val="a6"/>
          <w:b w:val="0"/>
          <w:bCs w:val="0"/>
          <w:szCs w:val="21"/>
        </w:rPr>
      </w:pPr>
    </w:p>
    <w:p w:rsidR="000B7283" w:rsidRDefault="008254A0">
      <w:pPr>
        <w:spacing w:line="400" w:lineRule="exact"/>
        <w:rPr>
          <w:rStyle w:val="a6"/>
          <w:sz w:val="32"/>
          <w:szCs w:val="32"/>
        </w:rPr>
      </w:pPr>
      <w:r>
        <w:rPr>
          <w:rStyle w:val="a6"/>
          <w:rFonts w:hint="eastAsia"/>
          <w:sz w:val="32"/>
          <w:szCs w:val="32"/>
        </w:rPr>
        <w:t>三、需求专业</w:t>
      </w:r>
    </w:p>
    <w:tbl>
      <w:tblPr>
        <w:tblpPr w:leftFromText="180" w:rightFromText="180" w:vertAnchor="text" w:horzAnchor="page" w:tblpXSpec="center" w:tblpY="72"/>
        <w:tblOverlap w:val="never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701"/>
        <w:gridCol w:w="3827"/>
        <w:gridCol w:w="851"/>
        <w:gridCol w:w="1559"/>
      </w:tblGrid>
      <w:tr w:rsidR="00E24F3E" w:rsidTr="00967191">
        <w:trPr>
          <w:trHeight w:val="422"/>
        </w:trPr>
        <w:tc>
          <w:tcPr>
            <w:tcW w:w="817" w:type="dxa"/>
            <w:shd w:val="clear" w:color="auto" w:fill="CCCCCC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分类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岗位</w:t>
            </w:r>
          </w:p>
        </w:tc>
        <w:tc>
          <w:tcPr>
            <w:tcW w:w="3827" w:type="dxa"/>
            <w:shd w:val="clear" w:color="auto" w:fill="CCCCCC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接收专业</w:t>
            </w:r>
          </w:p>
        </w:tc>
        <w:tc>
          <w:tcPr>
            <w:tcW w:w="851" w:type="dxa"/>
            <w:shd w:val="clear" w:color="auto" w:fill="CCCCCC"/>
            <w:vAlign w:val="center"/>
          </w:tcPr>
          <w:p w:rsidR="00E24F3E" w:rsidRDefault="00967191" w:rsidP="00967191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需</w:t>
            </w:r>
            <w:r w:rsidR="00E24F3E">
              <w:rPr>
                <w:rFonts w:ascii="仿宋" w:eastAsia="仿宋" w:hAnsi="仿宋" w:cs="宋体" w:hint="eastAsia"/>
                <w:b/>
                <w:sz w:val="24"/>
              </w:rPr>
              <w:t>求人数</w:t>
            </w:r>
          </w:p>
        </w:tc>
        <w:tc>
          <w:tcPr>
            <w:tcW w:w="1559" w:type="dxa"/>
            <w:shd w:val="clear" w:color="auto" w:fill="CCCCCC"/>
            <w:vAlign w:val="center"/>
          </w:tcPr>
          <w:p w:rsidR="00E24F3E" w:rsidRDefault="00E24F3E" w:rsidP="00967191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学历要求</w:t>
            </w:r>
          </w:p>
        </w:tc>
      </w:tr>
      <w:tr w:rsidR="00E24F3E" w:rsidTr="00967191">
        <w:trPr>
          <w:trHeight w:val="359"/>
        </w:trPr>
        <w:tc>
          <w:tcPr>
            <w:tcW w:w="817" w:type="dxa"/>
            <w:vMerge w:val="restart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工程技术</w:t>
            </w:r>
          </w:p>
          <w:p w:rsidR="00E24F3E" w:rsidRDefault="00E24F3E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储备</w:t>
            </w:r>
          </w:p>
        </w:tc>
        <w:tc>
          <w:tcPr>
            <w:tcW w:w="1701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采矿类</w:t>
            </w:r>
          </w:p>
        </w:tc>
        <w:tc>
          <w:tcPr>
            <w:tcW w:w="3827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采矿工程、矿物加工、矿井建设、结构工程、岩土工程、地下建筑等</w:t>
            </w:r>
          </w:p>
        </w:tc>
        <w:tc>
          <w:tcPr>
            <w:tcW w:w="851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30人</w:t>
            </w:r>
          </w:p>
        </w:tc>
        <w:tc>
          <w:tcPr>
            <w:tcW w:w="1559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</w:tr>
      <w:tr w:rsidR="00E24F3E" w:rsidTr="00967191">
        <w:trPr>
          <w:trHeight w:val="367"/>
        </w:trPr>
        <w:tc>
          <w:tcPr>
            <w:tcW w:w="817" w:type="dxa"/>
            <w:vMerge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爆破类</w:t>
            </w:r>
          </w:p>
        </w:tc>
        <w:tc>
          <w:tcPr>
            <w:tcW w:w="3827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弹药工程与爆炸技术、特种能源技术与工程、工程力学等</w:t>
            </w:r>
          </w:p>
        </w:tc>
        <w:tc>
          <w:tcPr>
            <w:tcW w:w="851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30人</w:t>
            </w:r>
          </w:p>
        </w:tc>
        <w:tc>
          <w:tcPr>
            <w:tcW w:w="1559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</w:tr>
      <w:tr w:rsidR="00E24F3E" w:rsidTr="000538CC">
        <w:trPr>
          <w:trHeight w:val="641"/>
        </w:trPr>
        <w:tc>
          <w:tcPr>
            <w:tcW w:w="817" w:type="dxa"/>
            <w:vMerge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安全类</w:t>
            </w:r>
          </w:p>
        </w:tc>
        <w:tc>
          <w:tcPr>
            <w:tcW w:w="3827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安全工程及工程类等</w:t>
            </w:r>
          </w:p>
        </w:tc>
        <w:tc>
          <w:tcPr>
            <w:tcW w:w="851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20人</w:t>
            </w:r>
          </w:p>
        </w:tc>
        <w:tc>
          <w:tcPr>
            <w:tcW w:w="1559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</w:tr>
      <w:tr w:rsidR="00E24F3E" w:rsidTr="00967191">
        <w:trPr>
          <w:trHeight w:val="359"/>
        </w:trPr>
        <w:tc>
          <w:tcPr>
            <w:tcW w:w="817" w:type="dxa"/>
            <w:vMerge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地质测量类</w:t>
            </w:r>
          </w:p>
        </w:tc>
        <w:tc>
          <w:tcPr>
            <w:tcW w:w="3827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测绘工程、地质工程、资源勘查工程、环境工程等</w:t>
            </w:r>
          </w:p>
        </w:tc>
        <w:tc>
          <w:tcPr>
            <w:tcW w:w="851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20人</w:t>
            </w:r>
          </w:p>
        </w:tc>
        <w:tc>
          <w:tcPr>
            <w:tcW w:w="1559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</w:tr>
      <w:tr w:rsidR="00E24F3E" w:rsidTr="000538CC">
        <w:trPr>
          <w:trHeight w:val="631"/>
        </w:trPr>
        <w:tc>
          <w:tcPr>
            <w:tcW w:w="817" w:type="dxa"/>
            <w:vMerge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工程造价类</w:t>
            </w:r>
          </w:p>
        </w:tc>
        <w:tc>
          <w:tcPr>
            <w:tcW w:w="3827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工程管理、土木工程等</w:t>
            </w:r>
          </w:p>
        </w:tc>
        <w:tc>
          <w:tcPr>
            <w:tcW w:w="851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20人</w:t>
            </w:r>
          </w:p>
        </w:tc>
        <w:tc>
          <w:tcPr>
            <w:tcW w:w="1559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</w:tr>
      <w:tr w:rsidR="00E24F3E" w:rsidTr="00967191">
        <w:trPr>
          <w:trHeight w:val="377"/>
        </w:trPr>
        <w:tc>
          <w:tcPr>
            <w:tcW w:w="817" w:type="dxa"/>
            <w:vMerge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混装类</w:t>
            </w:r>
          </w:p>
        </w:tc>
        <w:tc>
          <w:tcPr>
            <w:tcW w:w="3827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弹药工程与爆炸技术、特种能源技术与工程等</w:t>
            </w:r>
          </w:p>
        </w:tc>
        <w:tc>
          <w:tcPr>
            <w:tcW w:w="851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8人</w:t>
            </w:r>
          </w:p>
        </w:tc>
        <w:tc>
          <w:tcPr>
            <w:tcW w:w="1559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</w:tr>
      <w:tr w:rsidR="00E24F3E" w:rsidTr="000538CC">
        <w:trPr>
          <w:trHeight w:val="636"/>
        </w:trPr>
        <w:tc>
          <w:tcPr>
            <w:tcW w:w="817" w:type="dxa"/>
            <w:vMerge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设备类</w:t>
            </w:r>
          </w:p>
        </w:tc>
        <w:tc>
          <w:tcPr>
            <w:tcW w:w="3827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机械工程、电气工程及其自动化等</w:t>
            </w:r>
          </w:p>
        </w:tc>
        <w:tc>
          <w:tcPr>
            <w:tcW w:w="851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10人</w:t>
            </w:r>
          </w:p>
        </w:tc>
        <w:tc>
          <w:tcPr>
            <w:tcW w:w="1559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</w:tr>
      <w:tr w:rsidR="00E24F3E" w:rsidTr="00967191">
        <w:trPr>
          <w:trHeight w:val="502"/>
        </w:trPr>
        <w:tc>
          <w:tcPr>
            <w:tcW w:w="817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财务</w:t>
            </w:r>
          </w:p>
          <w:p w:rsidR="00E24F3E" w:rsidRDefault="00E24F3E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储备</w:t>
            </w:r>
          </w:p>
        </w:tc>
        <w:tc>
          <w:tcPr>
            <w:tcW w:w="1701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财会类</w:t>
            </w:r>
          </w:p>
        </w:tc>
        <w:tc>
          <w:tcPr>
            <w:tcW w:w="3827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财务管理、会计学、税收学等</w:t>
            </w:r>
          </w:p>
        </w:tc>
        <w:tc>
          <w:tcPr>
            <w:tcW w:w="851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10人</w:t>
            </w:r>
          </w:p>
        </w:tc>
        <w:tc>
          <w:tcPr>
            <w:tcW w:w="1559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</w:tr>
      <w:tr w:rsidR="00E24F3E" w:rsidTr="00967191">
        <w:trPr>
          <w:trHeight w:val="359"/>
        </w:trPr>
        <w:tc>
          <w:tcPr>
            <w:tcW w:w="817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管理储备</w:t>
            </w:r>
          </w:p>
        </w:tc>
        <w:tc>
          <w:tcPr>
            <w:tcW w:w="1701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管理类</w:t>
            </w:r>
          </w:p>
        </w:tc>
        <w:tc>
          <w:tcPr>
            <w:tcW w:w="3827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行政管理、人力资源管理、工商管理、新闻学、汉语言文学等</w:t>
            </w:r>
          </w:p>
        </w:tc>
        <w:tc>
          <w:tcPr>
            <w:tcW w:w="851" w:type="dxa"/>
            <w:vAlign w:val="center"/>
          </w:tcPr>
          <w:p w:rsidR="00E24F3E" w:rsidRDefault="00E24F3E" w:rsidP="00D54DB0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10人</w:t>
            </w:r>
          </w:p>
        </w:tc>
        <w:tc>
          <w:tcPr>
            <w:tcW w:w="1559" w:type="dxa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</w:tr>
      <w:tr w:rsidR="00E24F3E" w:rsidTr="00967191">
        <w:trPr>
          <w:trHeight w:val="518"/>
        </w:trPr>
        <w:tc>
          <w:tcPr>
            <w:tcW w:w="2518" w:type="dxa"/>
            <w:gridSpan w:val="2"/>
            <w:shd w:val="clear" w:color="auto" w:fill="D9D9D9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合计</w:t>
            </w:r>
          </w:p>
        </w:tc>
        <w:tc>
          <w:tcPr>
            <w:tcW w:w="3827" w:type="dxa"/>
            <w:shd w:val="clear" w:color="auto" w:fill="D9D9D9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E24F3E" w:rsidRDefault="00E24F3E" w:rsidP="00760032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158人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E24F3E" w:rsidRDefault="00E24F3E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</w:p>
        </w:tc>
      </w:tr>
    </w:tbl>
    <w:p w:rsidR="000B7283" w:rsidRDefault="000B7283">
      <w:pPr>
        <w:widowControl/>
        <w:spacing w:line="480" w:lineRule="exact"/>
        <w:jc w:val="left"/>
        <w:rPr>
          <w:b/>
          <w:sz w:val="30"/>
          <w:szCs w:val="30"/>
        </w:rPr>
      </w:pPr>
    </w:p>
    <w:p w:rsidR="000B7283" w:rsidRDefault="008254A0">
      <w:pPr>
        <w:widowControl/>
        <w:spacing w:line="480" w:lineRule="exact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四、薪酬福利</w:t>
      </w:r>
    </w:p>
    <w:p w:rsidR="000B7283" w:rsidRDefault="008254A0">
      <w:pPr>
        <w:widowControl/>
        <w:spacing w:line="480" w:lineRule="exact"/>
        <w:ind w:firstLineChars="200" w:firstLine="422"/>
        <w:jc w:val="left"/>
        <w:rPr>
          <w:bCs/>
          <w:szCs w:val="21"/>
        </w:rPr>
      </w:pPr>
      <w:r>
        <w:rPr>
          <w:rFonts w:hint="eastAsia"/>
          <w:b/>
          <w:szCs w:val="21"/>
        </w:rPr>
        <w:t>工资</w:t>
      </w:r>
      <w:r>
        <w:rPr>
          <w:rFonts w:hint="eastAsia"/>
          <w:b/>
          <w:szCs w:val="21"/>
        </w:rPr>
        <w:t>=</w:t>
      </w:r>
      <w:r>
        <w:rPr>
          <w:rFonts w:hint="eastAsia"/>
          <w:bCs/>
          <w:szCs w:val="21"/>
        </w:rPr>
        <w:t>基本工资</w:t>
      </w:r>
      <w:r>
        <w:rPr>
          <w:rFonts w:hint="eastAsia"/>
          <w:bCs/>
          <w:szCs w:val="21"/>
        </w:rPr>
        <w:t>+</w:t>
      </w:r>
      <w:r>
        <w:rPr>
          <w:rFonts w:hint="eastAsia"/>
          <w:bCs/>
          <w:szCs w:val="21"/>
        </w:rPr>
        <w:t>绩效工资</w:t>
      </w:r>
      <w:r>
        <w:rPr>
          <w:rFonts w:hint="eastAsia"/>
          <w:bCs/>
          <w:szCs w:val="21"/>
        </w:rPr>
        <w:t>+</w:t>
      </w:r>
      <w:r>
        <w:rPr>
          <w:rFonts w:hint="eastAsia"/>
          <w:bCs/>
          <w:szCs w:val="21"/>
        </w:rPr>
        <w:t>竞</w:t>
      </w:r>
      <w:proofErr w:type="gramStart"/>
      <w:r>
        <w:rPr>
          <w:rFonts w:hint="eastAsia"/>
          <w:bCs/>
          <w:szCs w:val="21"/>
        </w:rPr>
        <w:t>业工资</w:t>
      </w:r>
      <w:proofErr w:type="gramEnd"/>
      <w:r>
        <w:rPr>
          <w:rFonts w:hint="eastAsia"/>
          <w:bCs/>
          <w:szCs w:val="21"/>
        </w:rPr>
        <w:t>+</w:t>
      </w:r>
      <w:r>
        <w:rPr>
          <w:rFonts w:hint="eastAsia"/>
          <w:bCs/>
          <w:szCs w:val="21"/>
        </w:rPr>
        <w:t>津贴</w:t>
      </w:r>
      <w:r>
        <w:rPr>
          <w:rFonts w:hint="eastAsia"/>
          <w:bCs/>
          <w:szCs w:val="21"/>
        </w:rPr>
        <w:t>+</w:t>
      </w:r>
      <w:r>
        <w:rPr>
          <w:rFonts w:hint="eastAsia"/>
          <w:bCs/>
          <w:szCs w:val="21"/>
        </w:rPr>
        <w:t>补贴</w:t>
      </w:r>
      <w:r>
        <w:rPr>
          <w:rFonts w:hint="eastAsia"/>
          <w:bCs/>
          <w:szCs w:val="21"/>
        </w:rPr>
        <w:t>+</w:t>
      </w:r>
      <w:r>
        <w:rPr>
          <w:rFonts w:hint="eastAsia"/>
          <w:bCs/>
          <w:szCs w:val="21"/>
        </w:rPr>
        <w:t>年终奖</w:t>
      </w:r>
      <w:r>
        <w:rPr>
          <w:rFonts w:hint="eastAsia"/>
          <w:bCs/>
          <w:szCs w:val="21"/>
        </w:rPr>
        <w:t>+</w:t>
      </w:r>
      <w:r>
        <w:rPr>
          <w:rFonts w:hint="eastAsia"/>
          <w:bCs/>
          <w:szCs w:val="21"/>
        </w:rPr>
        <w:t>超额利润奖</w:t>
      </w:r>
      <w:bookmarkStart w:id="0" w:name="_GoBack"/>
      <w:bookmarkEnd w:id="0"/>
      <w:r>
        <w:rPr>
          <w:rFonts w:hint="eastAsia"/>
          <w:bCs/>
          <w:szCs w:val="21"/>
        </w:rPr>
        <w:t>。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七险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金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节日福利金（春节、中秋等）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贺仪奠仪金（生日礼金、结婚礼金、生育礼金等）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项目补贴（海外补贴）、高温（高寒）补贴、高原补贴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证件补贴（职称证、注册类证件、职业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执业资格证件等）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proofErr w:type="gramStart"/>
      <w:r>
        <w:rPr>
          <w:rFonts w:hint="eastAsia"/>
          <w:szCs w:val="21"/>
        </w:rPr>
        <w:t>司龄补贴</w:t>
      </w:r>
      <w:proofErr w:type="gramEnd"/>
    </w:p>
    <w:p w:rsidR="000B7283" w:rsidRDefault="008254A0">
      <w:pPr>
        <w:spacing w:line="440" w:lineRule="exact"/>
        <w:ind w:left="315"/>
        <w:rPr>
          <w:szCs w:val="21"/>
        </w:rPr>
      </w:pPr>
      <w:r>
        <w:rPr>
          <w:rFonts w:ascii="宋体" w:hAnsi="宋体" w:hint="eastAsia"/>
          <w:szCs w:val="21"/>
        </w:rPr>
        <w:t>◆ 带薪休假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年度体检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探亲路费报销、通讯费报销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大</w:t>
      </w:r>
      <w:proofErr w:type="gramStart"/>
      <w:r>
        <w:rPr>
          <w:rFonts w:hint="eastAsia"/>
          <w:szCs w:val="21"/>
        </w:rPr>
        <w:t>爱基金</w:t>
      </w:r>
      <w:proofErr w:type="gramEnd"/>
      <w:r>
        <w:rPr>
          <w:rFonts w:hint="eastAsia"/>
          <w:szCs w:val="21"/>
        </w:rPr>
        <w:t>资助金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业务培训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团体活动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项目部员工包食宿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广州</w:t>
      </w:r>
      <w:r w:rsidR="00732981">
        <w:rPr>
          <w:rFonts w:hint="eastAsia"/>
          <w:szCs w:val="21"/>
        </w:rPr>
        <w:t>/</w:t>
      </w:r>
      <w:r w:rsidR="00732981">
        <w:rPr>
          <w:rFonts w:hint="eastAsia"/>
          <w:szCs w:val="21"/>
        </w:rPr>
        <w:t>长沙</w:t>
      </w:r>
      <w:r>
        <w:rPr>
          <w:rFonts w:hint="eastAsia"/>
          <w:szCs w:val="21"/>
        </w:rPr>
        <w:t>户口</w:t>
      </w:r>
    </w:p>
    <w:p w:rsidR="000B7283" w:rsidRDefault="008254A0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职业发展多通道</w:t>
      </w:r>
    </w:p>
    <w:p w:rsidR="000B7283" w:rsidRDefault="008254A0">
      <w:pPr>
        <w:adjustRightInd w:val="0"/>
        <w:snapToGrid w:val="0"/>
        <w:spacing w:line="360" w:lineRule="auto"/>
        <w:ind w:left="315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·······</w:t>
      </w:r>
    </w:p>
    <w:p w:rsidR="00246545" w:rsidRDefault="00246545">
      <w:pPr>
        <w:adjustRightInd w:val="0"/>
        <w:snapToGrid w:val="0"/>
        <w:spacing w:line="360" w:lineRule="auto"/>
        <w:ind w:left="315"/>
      </w:pPr>
    </w:p>
    <w:p w:rsidR="000B7283" w:rsidRDefault="008254A0">
      <w:pPr>
        <w:spacing w:line="40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五、简历投递</w:t>
      </w:r>
    </w:p>
    <w:p w:rsidR="000B7283" w:rsidRDefault="008254A0">
      <w:pPr>
        <w:spacing w:line="400" w:lineRule="exact"/>
        <w:ind w:firstLineChars="800" w:firstLine="168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47625</wp:posOffset>
            </wp:positionV>
            <wp:extent cx="768350" cy="768350"/>
            <wp:effectExtent l="0" t="0" r="12700" b="12700"/>
            <wp:wrapNone/>
            <wp:docPr id="6" name="图片 6" descr="43d7ba2d737c804ae5f5c76c3bec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d7ba2d737c804ae5f5c76c3bece7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简历投递：</w:t>
      </w:r>
      <w:r>
        <w:rPr>
          <w:rFonts w:hint="eastAsia"/>
        </w:rPr>
        <w:t>hr@hdgcjt.com</w:t>
      </w:r>
      <w:r>
        <w:rPr>
          <w:rFonts w:hint="eastAsia"/>
        </w:rPr>
        <w:t>；（简历名称：学校</w:t>
      </w:r>
      <w:r>
        <w:rPr>
          <w:rFonts w:hint="eastAsia"/>
        </w:rPr>
        <w:t>+</w:t>
      </w:r>
      <w:r>
        <w:rPr>
          <w:rFonts w:hint="eastAsia"/>
        </w:rPr>
        <w:t>姓名</w:t>
      </w:r>
      <w:r>
        <w:rPr>
          <w:rFonts w:hint="eastAsia"/>
        </w:rPr>
        <w:t>+</w:t>
      </w:r>
      <w:r>
        <w:rPr>
          <w:rFonts w:hint="eastAsia"/>
        </w:rPr>
        <w:t>专业</w:t>
      </w:r>
      <w:r>
        <w:rPr>
          <w:rFonts w:hint="eastAsia"/>
        </w:rPr>
        <w:t>+</w:t>
      </w:r>
      <w:r>
        <w:rPr>
          <w:rFonts w:hint="eastAsia"/>
        </w:rPr>
        <w:t>应聘岗位类别）；</w:t>
      </w:r>
    </w:p>
    <w:p w:rsidR="000B7283" w:rsidRDefault="008254A0">
      <w:pPr>
        <w:spacing w:line="400" w:lineRule="exact"/>
        <w:ind w:firstLineChars="800" w:firstLine="1680"/>
      </w:pPr>
      <w:r>
        <w:rPr>
          <w:rFonts w:hint="eastAsia"/>
        </w:rPr>
        <w:t>联系人：梁先生</w:t>
      </w:r>
      <w:r>
        <w:rPr>
          <w:rFonts w:hint="eastAsia"/>
        </w:rPr>
        <w:t>15873800952</w:t>
      </w:r>
      <w:r>
        <w:rPr>
          <w:rFonts w:hint="eastAsia"/>
        </w:rPr>
        <w:t>；</w:t>
      </w:r>
    </w:p>
    <w:p w:rsidR="000B7283" w:rsidRDefault="008254A0">
      <w:pPr>
        <w:spacing w:line="400" w:lineRule="exact"/>
        <w:ind w:firstLineChars="800" w:firstLine="1680"/>
      </w:pPr>
      <w:r>
        <w:rPr>
          <w:rFonts w:hint="eastAsia"/>
        </w:rPr>
        <w:t>公司地址：湖南省长沙市芙蓉区八一路</w:t>
      </w:r>
      <w:proofErr w:type="gramStart"/>
      <w:r>
        <w:rPr>
          <w:rFonts w:hint="eastAsia"/>
        </w:rPr>
        <w:t>壹号座品</w:t>
      </w:r>
      <w:proofErr w:type="gramEnd"/>
      <w:r>
        <w:rPr>
          <w:rFonts w:hint="eastAsia"/>
        </w:rPr>
        <w:t>A</w:t>
      </w:r>
      <w:r>
        <w:rPr>
          <w:rFonts w:hint="eastAsia"/>
        </w:rPr>
        <w:t>座</w:t>
      </w:r>
      <w:r>
        <w:rPr>
          <w:rFonts w:hint="eastAsia"/>
        </w:rPr>
        <w:t>20</w:t>
      </w:r>
      <w:r>
        <w:rPr>
          <w:rFonts w:hint="eastAsia"/>
        </w:rPr>
        <w:t>层。</w:t>
      </w:r>
    </w:p>
    <w:p w:rsidR="000B7283" w:rsidRDefault="000B7283">
      <w:pPr>
        <w:spacing w:line="440" w:lineRule="exact"/>
        <w:rPr>
          <w:b/>
          <w:sz w:val="28"/>
          <w:szCs w:val="28"/>
        </w:rPr>
      </w:pPr>
    </w:p>
    <w:p w:rsidR="000B7283" w:rsidRDefault="008254A0">
      <w:pPr>
        <w:spacing w:line="440" w:lineRule="exact"/>
        <w:ind w:firstLineChars="100" w:firstLine="281"/>
        <w:rPr>
          <w:sz w:val="52"/>
          <w:szCs w:val="52"/>
        </w:rPr>
      </w:pPr>
      <w:r>
        <w:rPr>
          <w:rFonts w:hint="eastAsia"/>
          <w:b/>
          <w:sz w:val="28"/>
          <w:szCs w:val="28"/>
        </w:rPr>
        <w:t>（有意向的同学可以通过邮箱提前投递简历，同时参加现场面试）</w:t>
      </w:r>
    </w:p>
    <w:sectPr w:rsidR="000B7283" w:rsidSect="000B7283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6BA" w:rsidRDefault="00FB66BA" w:rsidP="000B7283">
      <w:r>
        <w:separator/>
      </w:r>
    </w:p>
  </w:endnote>
  <w:endnote w:type="continuationSeparator" w:id="0">
    <w:p w:rsidR="00FB66BA" w:rsidRDefault="00FB66BA" w:rsidP="000B72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283" w:rsidRDefault="004B2EE6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 filled="f" stroked="f" strokeweight=".5pt">
          <v:textbox style="mso-fit-shape-to-text:t" inset="0,0,0,0">
            <w:txbxContent>
              <w:p w:rsidR="000B7283" w:rsidRDefault="008254A0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4B2EE6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4B2EE6">
                  <w:rPr>
                    <w:rFonts w:hint="eastAsia"/>
                  </w:rPr>
                  <w:fldChar w:fldCharType="separate"/>
                </w:r>
                <w:r w:rsidR="00732981">
                  <w:rPr>
                    <w:noProof/>
                  </w:rPr>
                  <w:t>3</w:t>
                </w:r>
                <w:r w:rsidR="004B2EE6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732981">
                    <w:rPr>
                      <w:noProof/>
                    </w:rPr>
                    <w:t>3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6BA" w:rsidRDefault="00FB66BA" w:rsidP="000B7283">
      <w:r>
        <w:separator/>
      </w:r>
    </w:p>
  </w:footnote>
  <w:footnote w:type="continuationSeparator" w:id="0">
    <w:p w:rsidR="00FB66BA" w:rsidRDefault="00FB66BA" w:rsidP="000B72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283" w:rsidRDefault="008254A0">
    <w:pPr>
      <w:pStyle w:val="a5"/>
      <w:pBdr>
        <w:bottom w:val="single" w:sz="4" w:space="1" w:color="auto"/>
      </w:pBdr>
    </w:pPr>
    <w:r>
      <w:rPr>
        <w:rFonts w:hint="eastAsia"/>
        <w:noProof/>
      </w:rPr>
      <w:drawing>
        <wp:inline distT="0" distB="0" distL="114300" distR="114300">
          <wp:extent cx="1501140" cy="280670"/>
          <wp:effectExtent l="0" t="0" r="3810" b="5080"/>
          <wp:docPr id="3" name="图片 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1140" cy="280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65DE3"/>
    <w:multiLevelType w:val="multilevel"/>
    <w:tmpl w:val="5F465DE3"/>
    <w:lvl w:ilvl="0">
      <w:start w:val="2"/>
      <w:numFmt w:val="bullet"/>
      <w:lvlText w:val="◆"/>
      <w:lvlJc w:val="left"/>
      <w:pPr>
        <w:tabs>
          <w:tab w:val="left" w:pos="675"/>
        </w:tabs>
        <w:ind w:left="675" w:hanging="360"/>
      </w:pPr>
      <w:rPr>
        <w:rFonts w:ascii="宋体" w:eastAsia="宋体" w:hAnsi="宋体" w:cs="Times New Roman" w:hint="eastAsia"/>
        <w:lang w:val="en-US"/>
      </w:rPr>
    </w:lvl>
    <w:lvl w:ilvl="1">
      <w:start w:val="1"/>
      <w:numFmt w:val="bullet"/>
      <w:lvlText w:val=""/>
      <w:lvlJc w:val="left"/>
      <w:pPr>
        <w:tabs>
          <w:tab w:val="left" w:pos="1155"/>
        </w:tabs>
        <w:ind w:left="115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575"/>
        </w:tabs>
        <w:ind w:left="157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95"/>
        </w:tabs>
        <w:ind w:left="199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15"/>
        </w:tabs>
        <w:ind w:left="241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35"/>
        </w:tabs>
        <w:ind w:left="283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255"/>
        </w:tabs>
        <w:ind w:left="325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675"/>
        </w:tabs>
        <w:ind w:left="367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095"/>
        </w:tabs>
        <w:ind w:left="4095" w:hanging="420"/>
      </w:pPr>
      <w:rPr>
        <w:rFonts w:ascii="Wingdings" w:hAnsi="Wingdings" w:hint="default"/>
      </w:rPr>
    </w:lvl>
  </w:abstractNum>
  <w:abstractNum w:abstractNumId="1">
    <w:nsid w:val="7D42AC51"/>
    <w:multiLevelType w:val="singleLevel"/>
    <w:tmpl w:val="7D42AC5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717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758E0"/>
    <w:rsid w:val="000538CC"/>
    <w:rsid w:val="0009710F"/>
    <w:rsid w:val="000B5970"/>
    <w:rsid w:val="000B7283"/>
    <w:rsid w:val="000F1DB4"/>
    <w:rsid w:val="00114297"/>
    <w:rsid w:val="00143FC9"/>
    <w:rsid w:val="00181200"/>
    <w:rsid w:val="00246545"/>
    <w:rsid w:val="002C06EA"/>
    <w:rsid w:val="002E1B2C"/>
    <w:rsid w:val="003C6957"/>
    <w:rsid w:val="003F0246"/>
    <w:rsid w:val="004510F1"/>
    <w:rsid w:val="004B2EE6"/>
    <w:rsid w:val="004D12C9"/>
    <w:rsid w:val="00507E32"/>
    <w:rsid w:val="005758E0"/>
    <w:rsid w:val="005D5D66"/>
    <w:rsid w:val="0060233F"/>
    <w:rsid w:val="00624548"/>
    <w:rsid w:val="00644AAD"/>
    <w:rsid w:val="006F3E7E"/>
    <w:rsid w:val="00732981"/>
    <w:rsid w:val="00760032"/>
    <w:rsid w:val="00765189"/>
    <w:rsid w:val="00812C8F"/>
    <w:rsid w:val="008254A0"/>
    <w:rsid w:val="00840EFC"/>
    <w:rsid w:val="00842C4D"/>
    <w:rsid w:val="008507D8"/>
    <w:rsid w:val="0088242B"/>
    <w:rsid w:val="008934B6"/>
    <w:rsid w:val="00967191"/>
    <w:rsid w:val="009851AF"/>
    <w:rsid w:val="00AD391A"/>
    <w:rsid w:val="00B260ED"/>
    <w:rsid w:val="00B9164A"/>
    <w:rsid w:val="00C260B6"/>
    <w:rsid w:val="00CD097B"/>
    <w:rsid w:val="00D311BD"/>
    <w:rsid w:val="00D54DB0"/>
    <w:rsid w:val="00DA52CF"/>
    <w:rsid w:val="00E24F3E"/>
    <w:rsid w:val="00E47BDB"/>
    <w:rsid w:val="00E82A7E"/>
    <w:rsid w:val="00E84E28"/>
    <w:rsid w:val="00EA1703"/>
    <w:rsid w:val="00FB4F60"/>
    <w:rsid w:val="00FB66BA"/>
    <w:rsid w:val="00FD7EB1"/>
    <w:rsid w:val="01AA3BE2"/>
    <w:rsid w:val="04DF6873"/>
    <w:rsid w:val="0F1307EF"/>
    <w:rsid w:val="105E256D"/>
    <w:rsid w:val="13727EC5"/>
    <w:rsid w:val="15AF3FB6"/>
    <w:rsid w:val="178E6062"/>
    <w:rsid w:val="18002BD5"/>
    <w:rsid w:val="186E3EB0"/>
    <w:rsid w:val="250A5E7D"/>
    <w:rsid w:val="2A104F1C"/>
    <w:rsid w:val="2D554E57"/>
    <w:rsid w:val="347079E6"/>
    <w:rsid w:val="34EC3C67"/>
    <w:rsid w:val="34F4416B"/>
    <w:rsid w:val="40743C35"/>
    <w:rsid w:val="435E07B4"/>
    <w:rsid w:val="453B6BCE"/>
    <w:rsid w:val="47D5390D"/>
    <w:rsid w:val="486822E8"/>
    <w:rsid w:val="57743586"/>
    <w:rsid w:val="57D40896"/>
    <w:rsid w:val="5C721B7B"/>
    <w:rsid w:val="5D8168BB"/>
    <w:rsid w:val="79626CB6"/>
    <w:rsid w:val="7DBC403F"/>
    <w:rsid w:val="7F124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728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0B7283"/>
    <w:rPr>
      <w:sz w:val="18"/>
      <w:szCs w:val="18"/>
    </w:rPr>
  </w:style>
  <w:style w:type="paragraph" w:styleId="a4">
    <w:name w:val="footer"/>
    <w:basedOn w:val="a"/>
    <w:qFormat/>
    <w:rsid w:val="000B728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0B728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Strong"/>
    <w:qFormat/>
    <w:rsid w:val="000B7283"/>
    <w:rPr>
      <w:b/>
      <w:bCs/>
    </w:rPr>
  </w:style>
  <w:style w:type="character" w:customStyle="1" w:styleId="Char">
    <w:name w:val="批注框文本 Char"/>
    <w:basedOn w:val="a0"/>
    <w:link w:val="a3"/>
    <w:qFormat/>
    <w:rsid w:val="000B728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226</Words>
  <Characters>1292</Characters>
  <Application>Microsoft Office Word</Application>
  <DocSecurity>0</DocSecurity>
  <Lines>10</Lines>
  <Paragraphs>3</Paragraphs>
  <ScaleCrop>false</ScaleCrop>
  <Company>微软中国</Company>
  <LinksUpToDate>false</LinksUpToDate>
  <CharactersWithSpaces>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WangYR</dc:creator>
  <cp:lastModifiedBy>梁涛</cp:lastModifiedBy>
  <cp:revision>73</cp:revision>
  <cp:lastPrinted>2017-10-29T06:29:00Z</cp:lastPrinted>
  <dcterms:created xsi:type="dcterms:W3CDTF">2014-10-29T12:08:00Z</dcterms:created>
  <dcterms:modified xsi:type="dcterms:W3CDTF">2021-09-16T07:38:00Z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