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D8" w:rsidRPr="00FB15BB" w:rsidRDefault="005E2BD8" w:rsidP="00FB15BB">
      <w:pPr>
        <w:jc w:val="center"/>
        <w:rPr>
          <w:b/>
          <w:sz w:val="44"/>
          <w:szCs w:val="44"/>
        </w:rPr>
      </w:pPr>
      <w:r w:rsidRPr="00FB15BB">
        <w:rPr>
          <w:rFonts w:hint="eastAsia"/>
          <w:b/>
          <w:sz w:val="44"/>
          <w:szCs w:val="44"/>
        </w:rPr>
        <w:t>2021届</w:t>
      </w:r>
      <w:r w:rsidRPr="00FB15BB">
        <w:rPr>
          <w:b/>
          <w:sz w:val="44"/>
          <w:szCs w:val="44"/>
        </w:rPr>
        <w:t>毕业生招聘简介</w:t>
      </w:r>
    </w:p>
    <w:p w:rsidR="00FB15BB" w:rsidRDefault="00FB15BB" w:rsidP="00FB15BB">
      <w:pPr>
        <w:jc w:val="center"/>
        <w:rPr>
          <w:b/>
        </w:rPr>
      </w:pPr>
    </w:p>
    <w:p w:rsidR="00220F0B" w:rsidRDefault="00FB15BB" w:rsidP="007C6164">
      <w:pPr>
        <w:rPr>
          <w:b/>
        </w:rPr>
      </w:pPr>
      <w:r>
        <w:rPr>
          <w:rFonts w:hint="eastAsia"/>
          <w:b/>
        </w:rPr>
        <w:t>招聘</w:t>
      </w:r>
      <w:r w:rsidR="00D802C7">
        <w:rPr>
          <w:rFonts w:hint="eastAsia"/>
          <w:b/>
        </w:rPr>
        <w:t>对象</w:t>
      </w:r>
      <w:r w:rsidR="00D802C7">
        <w:rPr>
          <w:b/>
        </w:rPr>
        <w:t>：</w:t>
      </w:r>
    </w:p>
    <w:p w:rsidR="005E2BD8" w:rsidRPr="00220F0B" w:rsidRDefault="00D802C7" w:rsidP="00220F0B">
      <w:pPr>
        <w:ind w:firstLineChars="200" w:firstLine="420"/>
      </w:pPr>
      <w:r w:rsidRPr="00220F0B">
        <w:rPr>
          <w:rFonts w:hint="eastAsia"/>
        </w:rPr>
        <w:t>2021年</w:t>
      </w:r>
      <w:r w:rsidRPr="00220F0B">
        <w:t>参加工作的</w:t>
      </w:r>
      <w:r w:rsidR="00220F0B" w:rsidRPr="00220F0B">
        <w:t>一本院校</w:t>
      </w:r>
      <w:r w:rsidRPr="00220F0B">
        <w:t>应届毕业生。</w:t>
      </w:r>
    </w:p>
    <w:p w:rsidR="00220F0B" w:rsidRDefault="007C6164" w:rsidP="007C6164">
      <w:pPr>
        <w:rPr>
          <w:b/>
        </w:rPr>
      </w:pPr>
      <w:r w:rsidRPr="00950FDA">
        <w:rPr>
          <w:rFonts w:hint="eastAsia"/>
          <w:b/>
        </w:rPr>
        <w:t>招聘专业：</w:t>
      </w:r>
    </w:p>
    <w:p w:rsidR="000A0B16" w:rsidRDefault="00220F0B" w:rsidP="00072248">
      <w:pPr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4F41DE">
        <w:rPr>
          <w:rFonts w:asciiTheme="minorEastAsia" w:hAnsiTheme="minorEastAsia" w:cs="宋体" w:hint="eastAsia"/>
          <w:kern w:val="0"/>
          <w:szCs w:val="21"/>
        </w:rPr>
        <w:t>冶金工程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 w:rsidRPr="004F41DE">
        <w:rPr>
          <w:rFonts w:asciiTheme="minorEastAsia" w:hAnsiTheme="minorEastAsia" w:cs="宋体" w:hint="eastAsia"/>
          <w:kern w:val="0"/>
          <w:szCs w:val="21"/>
        </w:rPr>
        <w:t>材料成型与控制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 w:rsidRPr="004F41DE">
        <w:rPr>
          <w:rFonts w:asciiTheme="minorEastAsia" w:hAnsiTheme="minorEastAsia" w:cs="宋体" w:hint="eastAsia"/>
          <w:kern w:val="0"/>
          <w:szCs w:val="21"/>
        </w:rPr>
        <w:t>热能与动力工程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 w:rsidRPr="004F41DE">
        <w:rPr>
          <w:rFonts w:asciiTheme="minorEastAsia" w:hAnsiTheme="minorEastAsia" w:cs="宋体" w:hint="eastAsia"/>
          <w:kern w:val="0"/>
          <w:szCs w:val="21"/>
        </w:rPr>
        <w:t>化学工程与工艺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 w:rsidRPr="004F41DE">
        <w:rPr>
          <w:rFonts w:asciiTheme="minorEastAsia" w:hAnsiTheme="minorEastAsia" w:cs="宋体" w:hint="eastAsia"/>
          <w:kern w:val="0"/>
          <w:szCs w:val="21"/>
        </w:rPr>
        <w:t>计算机科学与技术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 w:rsidRPr="004F41DE">
        <w:rPr>
          <w:rFonts w:asciiTheme="minorEastAsia" w:hAnsiTheme="minorEastAsia" w:cs="宋体" w:hint="eastAsia"/>
          <w:kern w:val="0"/>
          <w:szCs w:val="21"/>
        </w:rPr>
        <w:t>电气工程及其自动化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 w:rsidRPr="004F41DE">
        <w:rPr>
          <w:rFonts w:asciiTheme="minorEastAsia" w:hAnsiTheme="minorEastAsia" w:cs="宋体" w:hint="eastAsia"/>
          <w:kern w:val="0"/>
          <w:szCs w:val="21"/>
        </w:rPr>
        <w:t>机械设计及</w:t>
      </w:r>
      <w:r>
        <w:rPr>
          <w:rFonts w:asciiTheme="minorEastAsia" w:hAnsiTheme="minorEastAsia" w:cs="宋体" w:hint="eastAsia"/>
          <w:kern w:val="0"/>
          <w:szCs w:val="21"/>
        </w:rPr>
        <w:t>其</w:t>
      </w:r>
      <w:r w:rsidRPr="004F41DE">
        <w:rPr>
          <w:rFonts w:asciiTheme="minorEastAsia" w:hAnsiTheme="minorEastAsia" w:cs="宋体" w:hint="eastAsia"/>
          <w:kern w:val="0"/>
          <w:szCs w:val="21"/>
        </w:rPr>
        <w:t>制造</w:t>
      </w:r>
      <w:r>
        <w:rPr>
          <w:rFonts w:asciiTheme="minorEastAsia" w:hAnsiTheme="minorEastAsia" w:cs="宋体" w:hint="eastAsia"/>
          <w:kern w:val="0"/>
          <w:szCs w:val="21"/>
        </w:rPr>
        <w:t>、会计、</w:t>
      </w:r>
      <w:r>
        <w:rPr>
          <w:rFonts w:asciiTheme="minorEastAsia" w:hAnsiTheme="minorEastAsia" w:cs="宋体"/>
          <w:kern w:val="0"/>
          <w:szCs w:val="21"/>
        </w:rPr>
        <w:t>人力资源管理</w:t>
      </w:r>
    </w:p>
    <w:p w:rsidR="0044541D" w:rsidRPr="0044541D" w:rsidRDefault="0044541D" w:rsidP="0044541D">
      <w:pPr>
        <w:rPr>
          <w:rFonts w:asciiTheme="minorEastAsia" w:hAnsiTheme="minorEastAsia" w:cs="宋体"/>
          <w:b/>
          <w:kern w:val="0"/>
          <w:szCs w:val="21"/>
        </w:rPr>
      </w:pPr>
      <w:r w:rsidRPr="0044541D">
        <w:rPr>
          <w:rFonts w:asciiTheme="minorEastAsia" w:hAnsiTheme="minorEastAsia" w:cs="宋体" w:hint="eastAsia"/>
          <w:b/>
          <w:kern w:val="0"/>
          <w:szCs w:val="21"/>
        </w:rPr>
        <w:t>工作</w:t>
      </w:r>
      <w:r w:rsidRPr="0044541D">
        <w:rPr>
          <w:rFonts w:asciiTheme="minorEastAsia" w:hAnsiTheme="minorEastAsia" w:cs="宋体"/>
          <w:b/>
          <w:kern w:val="0"/>
          <w:szCs w:val="21"/>
        </w:rPr>
        <w:t>地点：</w:t>
      </w:r>
    </w:p>
    <w:p w:rsidR="0044541D" w:rsidRDefault="0044541D" w:rsidP="0044541D">
      <w:r>
        <w:rPr>
          <w:rFonts w:asciiTheme="minorEastAsia" w:hAnsiTheme="minorEastAsia" w:cs="宋体" w:hint="eastAsia"/>
          <w:kern w:val="0"/>
          <w:szCs w:val="21"/>
        </w:rPr>
        <w:t xml:space="preserve">    辽宁营口</w:t>
      </w:r>
      <w:r>
        <w:rPr>
          <w:rFonts w:asciiTheme="minorEastAsia" w:hAnsiTheme="minorEastAsia" w:cs="宋体"/>
          <w:kern w:val="0"/>
          <w:szCs w:val="21"/>
        </w:rPr>
        <w:t>鲅鱼圈</w:t>
      </w:r>
    </w:p>
    <w:p w:rsidR="007C6164" w:rsidRPr="00050CC8" w:rsidRDefault="007C6164" w:rsidP="007C6164">
      <w:pPr>
        <w:rPr>
          <w:b/>
        </w:rPr>
      </w:pPr>
      <w:r w:rsidRPr="00050CC8">
        <w:rPr>
          <w:rFonts w:hint="eastAsia"/>
          <w:b/>
        </w:rPr>
        <w:t>录用原则及条件：</w:t>
      </w:r>
    </w:p>
    <w:p w:rsidR="007C6164" w:rsidRDefault="007C6164" w:rsidP="000A0B16">
      <w:pPr>
        <w:ind w:firstLineChars="200" w:firstLine="420"/>
      </w:pPr>
      <w:r>
        <w:rPr>
          <w:rFonts w:hint="eastAsia"/>
        </w:rPr>
        <w:t>公开、平等、竞争</w:t>
      </w:r>
      <w:r w:rsidR="00220F0B">
        <w:rPr>
          <w:rFonts w:hint="eastAsia"/>
        </w:rPr>
        <w:t>、择优</w:t>
      </w:r>
      <w:r>
        <w:rPr>
          <w:rFonts w:hint="eastAsia"/>
        </w:rPr>
        <w:t>的原则</w:t>
      </w:r>
    </w:p>
    <w:p w:rsidR="007C6164" w:rsidRDefault="007C6164" w:rsidP="000A0B16">
      <w:pPr>
        <w:ind w:firstLineChars="200" w:firstLine="420"/>
      </w:pPr>
      <w:r>
        <w:rPr>
          <w:rFonts w:hint="eastAsia"/>
        </w:rPr>
        <w:t>本科生：获得国家大学外语四级合格证书，并能如期获得本科毕业证书和学士学位证书；</w:t>
      </w:r>
    </w:p>
    <w:p w:rsidR="007C6164" w:rsidRDefault="007C6164" w:rsidP="00072248">
      <w:pPr>
        <w:ind w:firstLineChars="200" w:firstLine="420"/>
      </w:pPr>
      <w:r>
        <w:rPr>
          <w:rFonts w:hint="eastAsia"/>
        </w:rPr>
        <w:t>研究生：获得国家大学外语六级合格证书，并能如期获得研究生毕业证书和硕士学位证书。</w:t>
      </w:r>
    </w:p>
    <w:p w:rsidR="007C6164" w:rsidRPr="00050CC8" w:rsidRDefault="007C6164" w:rsidP="007C6164">
      <w:pPr>
        <w:rPr>
          <w:b/>
        </w:rPr>
      </w:pPr>
      <w:r w:rsidRPr="00050CC8">
        <w:rPr>
          <w:rFonts w:hint="eastAsia"/>
          <w:b/>
        </w:rPr>
        <w:t>培训与发展</w:t>
      </w:r>
    </w:p>
    <w:p w:rsidR="007C6164" w:rsidRDefault="007C6164" w:rsidP="00050CC8">
      <w:pPr>
        <w:ind w:firstLineChars="200" w:firstLine="420"/>
      </w:pPr>
      <w:r>
        <w:rPr>
          <w:rFonts w:hint="eastAsia"/>
        </w:rPr>
        <w:t>培训：除入职所必须的培训外，公司为每名职工提供与岗位相关的知识培训，并选送优秀员工参加外出培训。</w:t>
      </w:r>
    </w:p>
    <w:p w:rsidR="007C6164" w:rsidRDefault="007C6164" w:rsidP="00050CC8">
      <w:pPr>
        <w:ind w:firstLineChars="200" w:firstLine="420"/>
      </w:pPr>
      <w:r>
        <w:rPr>
          <w:rFonts w:hint="eastAsia"/>
        </w:rPr>
        <w:t>员工发展通道：</w:t>
      </w:r>
    </w:p>
    <w:p w:rsidR="007C6164" w:rsidRDefault="007C6164" w:rsidP="00050CC8">
      <w:pPr>
        <w:ind w:firstLineChars="200" w:firstLine="420"/>
      </w:pPr>
      <w:r>
        <w:rPr>
          <w:rFonts w:hint="eastAsia"/>
        </w:rPr>
        <w:t>管理岗位：科员--科级--处级--部级</w:t>
      </w:r>
    </w:p>
    <w:p w:rsidR="007C6164" w:rsidRDefault="007C6164" w:rsidP="00050CC8">
      <w:pPr>
        <w:ind w:firstLineChars="200" w:firstLine="420"/>
      </w:pPr>
      <w:r>
        <w:rPr>
          <w:rFonts w:hint="eastAsia"/>
        </w:rPr>
        <w:t>技术岗位：技术员--主管工程师--主任工程师--首席工程师</w:t>
      </w:r>
    </w:p>
    <w:p w:rsidR="007C6164" w:rsidRPr="00050CC8" w:rsidRDefault="007C6164" w:rsidP="007C6164">
      <w:pPr>
        <w:rPr>
          <w:b/>
        </w:rPr>
      </w:pPr>
      <w:r w:rsidRPr="00050CC8">
        <w:rPr>
          <w:rFonts w:hint="eastAsia"/>
          <w:b/>
        </w:rPr>
        <w:t>员工薪酬</w:t>
      </w:r>
    </w:p>
    <w:p w:rsidR="007C6164" w:rsidRPr="007459F9" w:rsidRDefault="00550CF6" w:rsidP="00072248">
      <w:pPr>
        <w:ind w:firstLineChars="200" w:firstLine="420"/>
      </w:pPr>
      <w:r>
        <w:rPr>
          <w:rFonts w:hint="eastAsia"/>
        </w:rPr>
        <w:t>新入职毕业生</w:t>
      </w:r>
      <w:r w:rsidR="001266B5">
        <w:rPr>
          <w:rFonts w:ascii="Calibri" w:eastAsia="宋体" w:hAnsi="Calibri" w:cs="Times New Roman" w:hint="eastAsia"/>
        </w:rPr>
        <w:t>两年内</w:t>
      </w:r>
      <w:r w:rsidR="001266B5">
        <w:rPr>
          <w:rFonts w:ascii="Calibri" w:eastAsia="宋体" w:hAnsi="Calibri" w:cs="Times New Roman"/>
        </w:rPr>
        <w:t>本科</w:t>
      </w:r>
      <w:r>
        <w:rPr>
          <w:rFonts w:ascii="Calibri" w:eastAsia="宋体" w:hAnsi="Calibri" w:cs="Times New Roman" w:hint="eastAsia"/>
        </w:rPr>
        <w:t>、</w:t>
      </w:r>
      <w:r w:rsidR="001266B5">
        <w:rPr>
          <w:rFonts w:ascii="Calibri" w:eastAsia="宋体" w:hAnsi="Calibri" w:cs="Times New Roman"/>
        </w:rPr>
        <w:t>硕士</w:t>
      </w:r>
      <w:r>
        <w:rPr>
          <w:rFonts w:ascii="Calibri" w:eastAsia="宋体" w:hAnsi="Calibri" w:cs="Times New Roman" w:hint="eastAsia"/>
        </w:rPr>
        <w:t>研究生</w:t>
      </w:r>
      <w:r>
        <w:rPr>
          <w:rFonts w:ascii="Calibri" w:eastAsia="宋体" w:hAnsi="Calibri" w:cs="Times New Roman"/>
        </w:rPr>
        <w:t>、</w:t>
      </w:r>
      <w:r w:rsidR="001266B5">
        <w:rPr>
          <w:rFonts w:ascii="Calibri" w:eastAsia="宋体" w:hAnsi="Calibri" w:cs="Times New Roman"/>
        </w:rPr>
        <w:t>博士</w:t>
      </w:r>
      <w:r>
        <w:rPr>
          <w:rFonts w:ascii="Calibri" w:eastAsia="宋体" w:hAnsi="Calibri" w:cs="Times New Roman" w:hint="eastAsia"/>
        </w:rPr>
        <w:t>研究生</w:t>
      </w:r>
      <w:r>
        <w:rPr>
          <w:rFonts w:ascii="Calibri" w:eastAsia="宋体" w:hAnsi="Calibri" w:cs="Times New Roman"/>
        </w:rPr>
        <w:t>月</w:t>
      </w:r>
      <w:r>
        <w:rPr>
          <w:rFonts w:ascii="Calibri" w:eastAsia="宋体" w:hAnsi="Calibri" w:cs="Times New Roman" w:hint="eastAsia"/>
        </w:rPr>
        <w:t>薪资水平</w:t>
      </w:r>
      <w:r w:rsidR="001266B5">
        <w:rPr>
          <w:rFonts w:ascii="Calibri" w:eastAsia="宋体" w:hAnsi="Calibri" w:cs="Times New Roman"/>
        </w:rPr>
        <w:t>分别不低于</w:t>
      </w:r>
      <w:r w:rsidR="001266B5">
        <w:rPr>
          <w:rFonts w:ascii="Calibri" w:eastAsia="宋体" w:hAnsi="Calibri" w:cs="Times New Roman" w:hint="eastAsia"/>
        </w:rPr>
        <w:t>5600</w:t>
      </w:r>
      <w:r>
        <w:rPr>
          <w:rFonts w:ascii="Calibri" w:eastAsia="宋体" w:hAnsi="Calibri" w:cs="Times New Roman" w:hint="eastAsia"/>
        </w:rPr>
        <w:t>元</w:t>
      </w:r>
      <w:r w:rsidR="001266B5">
        <w:rPr>
          <w:rFonts w:ascii="Calibri" w:eastAsia="宋体" w:hAnsi="Calibri" w:cs="Times New Roman" w:hint="eastAsia"/>
        </w:rPr>
        <w:t>、</w:t>
      </w:r>
      <w:r w:rsidR="001266B5">
        <w:rPr>
          <w:rFonts w:ascii="Calibri" w:eastAsia="宋体" w:hAnsi="Calibri" w:cs="Times New Roman" w:hint="eastAsia"/>
        </w:rPr>
        <w:t>7000</w:t>
      </w:r>
      <w:r>
        <w:rPr>
          <w:rFonts w:ascii="Calibri" w:eastAsia="宋体" w:hAnsi="Calibri" w:cs="Times New Roman" w:hint="eastAsia"/>
        </w:rPr>
        <w:t>元</w:t>
      </w:r>
      <w:r w:rsidR="001266B5">
        <w:rPr>
          <w:rFonts w:ascii="Calibri" w:eastAsia="宋体" w:hAnsi="Calibri" w:cs="Times New Roman" w:hint="eastAsia"/>
        </w:rPr>
        <w:t>、</w:t>
      </w:r>
      <w:r w:rsidR="001266B5">
        <w:rPr>
          <w:rFonts w:ascii="Calibri" w:eastAsia="宋体" w:hAnsi="Calibri" w:cs="Times New Roman" w:hint="eastAsia"/>
        </w:rPr>
        <w:t>12000</w:t>
      </w:r>
      <w:r>
        <w:rPr>
          <w:rFonts w:ascii="Calibri" w:eastAsia="宋体" w:hAnsi="Calibri" w:cs="Times New Roman" w:hint="eastAsia"/>
        </w:rPr>
        <w:t>元</w:t>
      </w:r>
      <w:r w:rsidR="001266B5">
        <w:rPr>
          <w:rFonts w:ascii="Calibri" w:eastAsia="宋体" w:hAnsi="Calibri" w:cs="Times New Roman" w:hint="eastAsia"/>
        </w:rPr>
        <w:t>，</w:t>
      </w:r>
      <w:r w:rsidR="007C6164">
        <w:rPr>
          <w:rFonts w:hint="eastAsia"/>
        </w:rPr>
        <w:t>期满转正后按具体岗位级别付薪。</w:t>
      </w:r>
    </w:p>
    <w:p w:rsidR="007C6164" w:rsidRPr="00050CC8" w:rsidRDefault="007C6164" w:rsidP="007C6164">
      <w:pPr>
        <w:rPr>
          <w:b/>
        </w:rPr>
      </w:pPr>
      <w:r w:rsidRPr="00050CC8">
        <w:rPr>
          <w:rFonts w:hint="eastAsia"/>
          <w:b/>
        </w:rPr>
        <w:t>公共福利</w:t>
      </w:r>
    </w:p>
    <w:p w:rsidR="007C6164" w:rsidRDefault="007C6164" w:rsidP="00072248">
      <w:pPr>
        <w:ind w:firstLineChars="200" w:firstLine="420"/>
      </w:pPr>
      <w:r>
        <w:rPr>
          <w:rFonts w:hint="eastAsia"/>
        </w:rPr>
        <w:t>养老保险、医疗保险、工伤保险、失业保险及住房公积金、</w:t>
      </w:r>
      <w:r>
        <w:t>企业年金</w:t>
      </w:r>
      <w:r>
        <w:rPr>
          <w:rFonts w:hint="eastAsia"/>
        </w:rPr>
        <w:t>，有关缴费比例按国家规定执行。</w:t>
      </w:r>
    </w:p>
    <w:p w:rsidR="007C6164" w:rsidRPr="00050CC8" w:rsidRDefault="007C6164" w:rsidP="007C6164">
      <w:pPr>
        <w:rPr>
          <w:b/>
        </w:rPr>
      </w:pPr>
      <w:r w:rsidRPr="00050CC8">
        <w:rPr>
          <w:rFonts w:hint="eastAsia"/>
          <w:b/>
        </w:rPr>
        <w:t>有偿假期</w:t>
      </w:r>
    </w:p>
    <w:p w:rsidR="00550CF6" w:rsidRDefault="007C6164" w:rsidP="00072248">
      <w:pPr>
        <w:ind w:firstLineChars="200" w:firstLine="420"/>
      </w:pPr>
      <w:r>
        <w:rPr>
          <w:rFonts w:hint="eastAsia"/>
        </w:rPr>
        <w:t>有偿假期包括国家法定节假日及带薪休假等。</w:t>
      </w:r>
    </w:p>
    <w:p w:rsidR="007C6164" w:rsidRPr="00050CC8" w:rsidRDefault="007C6164" w:rsidP="007C6164">
      <w:pPr>
        <w:rPr>
          <w:b/>
        </w:rPr>
      </w:pPr>
      <w:r w:rsidRPr="00050CC8">
        <w:rPr>
          <w:rFonts w:hint="eastAsia"/>
          <w:b/>
        </w:rPr>
        <w:t>其它福利</w:t>
      </w:r>
    </w:p>
    <w:p w:rsidR="00050CC8" w:rsidRDefault="00050CC8" w:rsidP="00050CC8">
      <w:pPr>
        <w:ind w:firstLineChars="200" w:firstLine="420"/>
      </w:pPr>
      <w:r>
        <w:rPr>
          <w:rFonts w:hint="eastAsia"/>
        </w:rPr>
        <w:t>公司为每名本科及以上学历应届毕业生发放安置费。</w:t>
      </w:r>
    </w:p>
    <w:p w:rsidR="00050CC8" w:rsidRPr="00050CC8" w:rsidRDefault="00050CC8" w:rsidP="00050CC8">
      <w:pPr>
        <w:ind w:firstLineChars="200" w:firstLine="420"/>
      </w:pPr>
      <w:r w:rsidRPr="00050CC8">
        <w:rPr>
          <w:rFonts w:hint="eastAsia"/>
        </w:rPr>
        <w:t>博士毕业生安家费：“双一流院校、学科”或QS世界排名前800国外院校毕业的，安家费标准为20万元；其他院校毕业的，安家费标准为10万元。</w:t>
      </w:r>
    </w:p>
    <w:p w:rsidR="00050CC8" w:rsidRPr="00050CC8" w:rsidRDefault="00050CC8" w:rsidP="00050CC8">
      <w:pPr>
        <w:ind w:firstLineChars="200" w:firstLine="420"/>
      </w:pPr>
      <w:r w:rsidRPr="00050CC8">
        <w:rPr>
          <w:rFonts w:hint="eastAsia"/>
        </w:rPr>
        <w:t>硕士毕业生安家费：“双一流院校、学科”或QS世界排名前800国外院校毕业的，安家费标准为6万元；其他院校毕业的，安家费标准为4万元。</w:t>
      </w:r>
    </w:p>
    <w:p w:rsidR="00050CC8" w:rsidRPr="00050CC8" w:rsidRDefault="00050CC8" w:rsidP="00220F0B">
      <w:pPr>
        <w:ind w:firstLineChars="200" w:firstLine="420"/>
      </w:pPr>
      <w:r w:rsidRPr="00050CC8">
        <w:rPr>
          <w:rFonts w:hint="eastAsia"/>
        </w:rPr>
        <w:t>本科毕业生安家费：“双一流院校、学科” 或QS世界排名前800国外院校毕业的</w:t>
      </w:r>
      <w:r w:rsidR="00220F0B">
        <w:rPr>
          <w:rFonts w:hint="eastAsia"/>
        </w:rPr>
        <w:t>，</w:t>
      </w:r>
      <w:r w:rsidRPr="00050CC8">
        <w:rPr>
          <w:rFonts w:hint="eastAsia"/>
        </w:rPr>
        <w:t>安家费标准为4万元；其他院校的，安家费标准为2万元。</w:t>
      </w:r>
    </w:p>
    <w:p w:rsidR="007C6164" w:rsidRDefault="007C6164" w:rsidP="00050CC8">
      <w:pPr>
        <w:ind w:firstLineChars="200" w:firstLine="420"/>
      </w:pPr>
      <w:r>
        <w:rPr>
          <w:rFonts w:hint="eastAsia"/>
        </w:rPr>
        <w:t>公司为每名职工每年安排一次健康体检及一次职工度假；</w:t>
      </w:r>
    </w:p>
    <w:p w:rsidR="007C6164" w:rsidRDefault="007C6164" w:rsidP="00050CC8">
      <w:pPr>
        <w:ind w:firstLineChars="200" w:firstLine="420"/>
      </w:pPr>
      <w:r>
        <w:rPr>
          <w:rFonts w:hint="eastAsia"/>
        </w:rPr>
        <w:t>公司为每名职工每个工作日</w:t>
      </w:r>
      <w:r w:rsidR="00220F0B">
        <w:rPr>
          <w:rFonts w:hint="eastAsia"/>
        </w:rPr>
        <w:t>提供</w:t>
      </w:r>
      <w:r>
        <w:rPr>
          <w:rFonts w:hint="eastAsia"/>
        </w:rPr>
        <w:t>一次免费正餐；</w:t>
      </w:r>
    </w:p>
    <w:p w:rsidR="007C6164" w:rsidRDefault="007C6164" w:rsidP="00050CC8">
      <w:pPr>
        <w:ind w:firstLineChars="200" w:firstLine="420"/>
      </w:pPr>
      <w:r>
        <w:rPr>
          <w:rFonts w:hint="eastAsia"/>
        </w:rPr>
        <w:t>公司为职工提供从住宿地到厂区的公交巴士；</w:t>
      </w:r>
    </w:p>
    <w:p w:rsidR="00FE7D6F" w:rsidRDefault="007C6164" w:rsidP="00050CC8">
      <w:pPr>
        <w:ind w:firstLineChars="200" w:firstLine="420"/>
      </w:pPr>
      <w:r>
        <w:rPr>
          <w:rFonts w:hint="eastAsia"/>
        </w:rPr>
        <w:t>此外职工还享受采暖费补贴、防暑降温费、公寓式住宿等</w:t>
      </w:r>
      <w:r w:rsidR="00A04C9F">
        <w:rPr>
          <w:rFonts w:hint="eastAsia"/>
        </w:rPr>
        <w:t>。</w:t>
      </w:r>
      <w:bookmarkStart w:id="0" w:name="_GoBack"/>
      <w:bookmarkEnd w:id="0"/>
    </w:p>
    <w:p w:rsidR="005D1E71" w:rsidRDefault="005D1E71" w:rsidP="005D1E71">
      <w:r>
        <w:rPr>
          <w:rFonts w:hint="eastAsia"/>
        </w:rPr>
        <w:t>联系方式</w:t>
      </w:r>
      <w:r w:rsidR="00DD37FF">
        <w:rPr>
          <w:rFonts w:hint="eastAsia"/>
        </w:rPr>
        <w:t>及</w:t>
      </w:r>
      <w:r w:rsidR="00DD37FF">
        <w:t>简历投递</w:t>
      </w:r>
      <w:r>
        <w:t>：</w:t>
      </w:r>
    </w:p>
    <w:p w:rsidR="005D1E71" w:rsidRPr="007C6164" w:rsidRDefault="005D1E71" w:rsidP="005D1E71">
      <w:r>
        <w:rPr>
          <w:rFonts w:hint="eastAsia"/>
        </w:rPr>
        <w:t xml:space="preserve">    范老师 0417</w:t>
      </w:r>
      <w:r>
        <w:t xml:space="preserve">-8680035  </w:t>
      </w:r>
      <w:hyperlink r:id="rId6" w:history="1">
        <w:r w:rsidRPr="00476C2C">
          <w:rPr>
            <w:rStyle w:val="a7"/>
          </w:rPr>
          <w:t>fanquanjun@ansteel.com.cn</w:t>
        </w:r>
      </w:hyperlink>
    </w:p>
    <w:sectPr w:rsidR="005D1E71" w:rsidRPr="007C6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F0" w:rsidRDefault="00EB76F0" w:rsidP="007C6164">
      <w:r>
        <w:separator/>
      </w:r>
    </w:p>
  </w:endnote>
  <w:endnote w:type="continuationSeparator" w:id="0">
    <w:p w:rsidR="00EB76F0" w:rsidRDefault="00EB76F0" w:rsidP="007C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F0" w:rsidRDefault="00EB76F0" w:rsidP="007C6164">
      <w:r>
        <w:separator/>
      </w:r>
    </w:p>
  </w:footnote>
  <w:footnote w:type="continuationSeparator" w:id="0">
    <w:p w:rsidR="00EB76F0" w:rsidRDefault="00EB76F0" w:rsidP="007C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38"/>
    <w:rsid w:val="000127F9"/>
    <w:rsid w:val="00050CC8"/>
    <w:rsid w:val="00072248"/>
    <w:rsid w:val="000A0B16"/>
    <w:rsid w:val="001266B5"/>
    <w:rsid w:val="00175FFB"/>
    <w:rsid w:val="001928B1"/>
    <w:rsid w:val="002115C6"/>
    <w:rsid w:val="00220F0B"/>
    <w:rsid w:val="003B781C"/>
    <w:rsid w:val="0044541D"/>
    <w:rsid w:val="00504638"/>
    <w:rsid w:val="00550CF6"/>
    <w:rsid w:val="005D1E71"/>
    <w:rsid w:val="005E2BD8"/>
    <w:rsid w:val="0075427D"/>
    <w:rsid w:val="007B3824"/>
    <w:rsid w:val="007C6164"/>
    <w:rsid w:val="008F17FA"/>
    <w:rsid w:val="00A04C9F"/>
    <w:rsid w:val="00D802C7"/>
    <w:rsid w:val="00DD37FF"/>
    <w:rsid w:val="00EB76F0"/>
    <w:rsid w:val="00FB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937BF"/>
  <w15:chartTrackingRefBased/>
  <w15:docId w15:val="{86761AC4-CED5-4435-8C08-259D000D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1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164"/>
    <w:rPr>
      <w:sz w:val="18"/>
      <w:szCs w:val="18"/>
    </w:rPr>
  </w:style>
  <w:style w:type="character" w:customStyle="1" w:styleId="zw">
    <w:name w:val="zw"/>
    <w:basedOn w:val="a0"/>
    <w:qFormat/>
    <w:rsid w:val="00050CC8"/>
  </w:style>
  <w:style w:type="character" w:styleId="a7">
    <w:name w:val="Hyperlink"/>
    <w:basedOn w:val="a0"/>
    <w:uiPriority w:val="99"/>
    <w:unhideWhenUsed/>
    <w:rsid w:val="005D1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quanjun@ansteel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范全军</dc:creator>
  <cp:keywords/>
  <dc:description/>
  <cp:lastModifiedBy>范全军</cp:lastModifiedBy>
  <cp:revision>14</cp:revision>
  <dcterms:created xsi:type="dcterms:W3CDTF">2021-02-09T01:06:00Z</dcterms:created>
  <dcterms:modified xsi:type="dcterms:W3CDTF">2021-03-02T00:33:00Z</dcterms:modified>
</cp:coreProperties>
</file>