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967A" w14:textId="65CA59C1" w:rsidR="00C9773B" w:rsidRDefault="00B31E47" w:rsidP="00C9773B">
      <w:pPr>
        <w:spacing w:line="380" w:lineRule="exact"/>
        <w:jc w:val="center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“</w:t>
      </w:r>
      <w:r w:rsidR="00C9773B">
        <w:rPr>
          <w:rFonts w:ascii="微软雅黑" w:eastAsia="微软雅黑" w:hAnsi="微软雅黑" w:hint="eastAsia"/>
          <w:b/>
          <w:bCs/>
          <w:sz w:val="22"/>
          <w:szCs w:val="22"/>
        </w:rPr>
        <w:t>无限创新</w:t>
      </w:r>
      <w:r>
        <w:rPr>
          <w:rFonts w:ascii="微软雅黑" w:eastAsia="微软雅黑" w:hAnsi="微软雅黑" w:hint="eastAsia"/>
          <w:b/>
          <w:bCs/>
          <w:sz w:val="22"/>
          <w:szCs w:val="22"/>
        </w:rPr>
        <w:t>，</w:t>
      </w:r>
      <w:r w:rsidR="00C9773B">
        <w:rPr>
          <w:rFonts w:ascii="微软雅黑" w:eastAsia="微软雅黑" w:hAnsi="微软雅黑" w:hint="eastAsia"/>
          <w:b/>
          <w:bCs/>
          <w:sz w:val="22"/>
          <w:szCs w:val="22"/>
        </w:rPr>
        <w:t>增值未来</w:t>
      </w:r>
      <w:r>
        <w:rPr>
          <w:rFonts w:ascii="微软雅黑" w:eastAsia="微软雅黑" w:hAnsi="微软雅黑" w:hint="eastAsia"/>
          <w:b/>
          <w:bCs/>
          <w:sz w:val="22"/>
          <w:szCs w:val="22"/>
        </w:rPr>
        <w:t>”</w:t>
      </w:r>
    </w:p>
    <w:p w14:paraId="5D70F5FA" w14:textId="6BA3E399" w:rsidR="0081700B" w:rsidRDefault="001471A0" w:rsidP="00C9773B">
      <w:pPr>
        <w:spacing w:line="380" w:lineRule="exact"/>
        <w:jc w:val="center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2</w:t>
      </w:r>
      <w:r>
        <w:rPr>
          <w:rFonts w:ascii="微软雅黑" w:eastAsia="微软雅黑" w:hAnsi="微软雅黑"/>
          <w:b/>
          <w:bCs/>
          <w:sz w:val="22"/>
          <w:szCs w:val="22"/>
        </w:rPr>
        <w:t>021</w:t>
      </w:r>
      <w:r w:rsidR="00AB19BD">
        <w:rPr>
          <w:rFonts w:ascii="微软雅黑" w:eastAsia="微软雅黑" w:hAnsi="微软雅黑" w:hint="eastAsia"/>
          <w:b/>
          <w:bCs/>
          <w:sz w:val="22"/>
          <w:szCs w:val="22"/>
        </w:rPr>
        <w:t>卡奥斯未来合伙人</w:t>
      </w:r>
      <w:r w:rsidR="00B31E47">
        <w:rPr>
          <w:rFonts w:ascii="微软雅黑" w:eastAsia="微软雅黑" w:hAnsi="微软雅黑" w:hint="eastAsia"/>
          <w:b/>
          <w:bCs/>
          <w:sz w:val="22"/>
          <w:szCs w:val="22"/>
        </w:rPr>
        <w:t>“职”等你来</w:t>
      </w:r>
    </w:p>
    <w:p w14:paraId="519962E4" w14:textId="4B27C2A2" w:rsidR="0081700B" w:rsidRDefault="00C9773B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卡奥斯简介</w:t>
      </w:r>
    </w:p>
    <w:p w14:paraId="67B03D99" w14:textId="15358336" w:rsidR="00C9773B" w:rsidRDefault="00C9773B" w:rsidP="00C9773B">
      <w:pPr>
        <w:pStyle w:val="1"/>
        <w:spacing w:line="480" w:lineRule="exact"/>
        <w:ind w:left="357" w:firstLine="400"/>
        <w:rPr>
          <w:rFonts w:ascii="微软雅黑" w:eastAsia="微软雅黑" w:hAnsi="微软雅黑"/>
          <w:sz w:val="20"/>
          <w:szCs w:val="20"/>
        </w:rPr>
      </w:pPr>
      <w:r w:rsidRPr="00C9773B">
        <w:rPr>
          <w:rFonts w:ascii="微软雅黑" w:eastAsia="微软雅黑" w:hAnsi="微软雅黑"/>
          <w:sz w:val="20"/>
          <w:szCs w:val="20"/>
        </w:rPr>
        <w:t>工业互联网是互联网的下半场，是继移动互联网之后最大的经济机会。从大工业时代的产品为王，到消费互联网时代的流量为王，再到工业互联网时代的体验为王，海尔抓住了时代的机遇，早在2005年就开启了智能化、网络化和信息化的探索，并逐步推出具有中国自主知识产权的工业互联网平台——卡奥斯COSMOPlat。</w:t>
      </w:r>
    </w:p>
    <w:p w14:paraId="0473B453" w14:textId="26E9856C" w:rsidR="0081700B" w:rsidRDefault="00AB19BD" w:rsidP="00C9773B">
      <w:pPr>
        <w:pStyle w:val="1"/>
        <w:spacing w:line="480" w:lineRule="exact"/>
        <w:ind w:left="357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海尔卡奥斯物联生态科技有限公司</w:t>
      </w:r>
      <w:r>
        <w:rPr>
          <w:rFonts w:ascii="微软雅黑" w:eastAsia="微软雅黑" w:hAnsi="微软雅黑" w:hint="eastAsia"/>
          <w:sz w:val="20"/>
          <w:szCs w:val="20"/>
        </w:rPr>
        <w:t>成立于</w:t>
      </w:r>
      <w:r>
        <w:rPr>
          <w:rFonts w:ascii="微软雅黑" w:eastAsia="微软雅黑" w:hAnsi="微软雅黑"/>
          <w:sz w:val="20"/>
          <w:szCs w:val="20"/>
        </w:rPr>
        <w:t>2017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/>
          <w:sz w:val="20"/>
          <w:szCs w:val="20"/>
        </w:rPr>
        <w:t xml:space="preserve">4月，主要运营和推广工业互联网平台，其业务涵盖工业互联网平台建设和运营、工业智能技术研究和应用、智能工厂建设及软硬件集成服务(精密模具、智能装备和智能控制)、能源管理等业务板块，助力中国企业实现大规模制造向大规模定制升级快速转型，始终秉承国家级工业互联网平台的使命，为用户、企业和资源创造和分享价值，创引领全球的工业互联网生态品牌。 </w:t>
      </w:r>
    </w:p>
    <w:p w14:paraId="447C778A" w14:textId="20395AE3" w:rsidR="0081700B" w:rsidRDefault="00B31E47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需求岗位</w:t>
      </w: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5528"/>
      </w:tblGrid>
      <w:tr w:rsidR="00C9773B" w14:paraId="127A12AA" w14:textId="77777777" w:rsidTr="00657D42">
        <w:trPr>
          <w:trHeight w:val="353"/>
        </w:trPr>
        <w:tc>
          <w:tcPr>
            <w:tcW w:w="1559" w:type="dxa"/>
            <w:vAlign w:val="center"/>
          </w:tcPr>
          <w:p w14:paraId="314C63A9" w14:textId="77777777" w:rsidR="00C9773B" w:rsidRPr="00271B33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271B33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职能类别</w:t>
            </w:r>
          </w:p>
        </w:tc>
        <w:tc>
          <w:tcPr>
            <w:tcW w:w="2268" w:type="dxa"/>
            <w:vAlign w:val="center"/>
          </w:tcPr>
          <w:p w14:paraId="5A980D14" w14:textId="77777777" w:rsidR="00C9773B" w:rsidRPr="00271B33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271B33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职能名称</w:t>
            </w:r>
          </w:p>
        </w:tc>
        <w:tc>
          <w:tcPr>
            <w:tcW w:w="5528" w:type="dxa"/>
            <w:vAlign w:val="center"/>
          </w:tcPr>
          <w:p w14:paraId="163AAB6F" w14:textId="77777777" w:rsidR="00C9773B" w:rsidRPr="00271B33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271B33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工作地点</w:t>
            </w:r>
          </w:p>
        </w:tc>
      </w:tr>
      <w:tr w:rsidR="00C9773B" w14:paraId="2DB26BF0" w14:textId="77777777" w:rsidTr="00657D42">
        <w:trPr>
          <w:trHeight w:val="258"/>
        </w:trPr>
        <w:tc>
          <w:tcPr>
            <w:tcW w:w="1559" w:type="dxa"/>
            <w:vMerge w:val="restart"/>
            <w:vAlign w:val="center"/>
          </w:tcPr>
          <w:p w14:paraId="702ACE7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平台研发类</w:t>
            </w:r>
          </w:p>
        </w:tc>
        <w:tc>
          <w:tcPr>
            <w:tcW w:w="2268" w:type="dxa"/>
            <w:vAlign w:val="center"/>
          </w:tcPr>
          <w:p w14:paraId="353F6261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软件研发工程师</w:t>
            </w:r>
          </w:p>
        </w:tc>
        <w:tc>
          <w:tcPr>
            <w:tcW w:w="5528" w:type="dxa"/>
            <w:vAlign w:val="center"/>
          </w:tcPr>
          <w:p w14:paraId="0614AC8D" w14:textId="27060D7D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青岛/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上海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武汉</w:t>
            </w:r>
          </w:p>
        </w:tc>
      </w:tr>
      <w:tr w:rsidR="00C9773B" w14:paraId="294A93BB" w14:textId="77777777" w:rsidTr="00657D42">
        <w:trPr>
          <w:trHeight w:val="263"/>
        </w:trPr>
        <w:tc>
          <w:tcPr>
            <w:tcW w:w="1559" w:type="dxa"/>
            <w:vMerge/>
            <w:vAlign w:val="center"/>
          </w:tcPr>
          <w:p w14:paraId="30E3A277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DC85A0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算法工程师</w:t>
            </w:r>
          </w:p>
        </w:tc>
        <w:tc>
          <w:tcPr>
            <w:tcW w:w="5528" w:type="dxa"/>
            <w:vAlign w:val="center"/>
          </w:tcPr>
          <w:p w14:paraId="51FF0F29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49816CCB" w14:textId="77777777" w:rsidTr="00657D42">
        <w:tc>
          <w:tcPr>
            <w:tcW w:w="1559" w:type="dxa"/>
            <w:vMerge/>
            <w:vAlign w:val="center"/>
          </w:tcPr>
          <w:p w14:paraId="2D1223A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EDC84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物联网研发工程师</w:t>
            </w:r>
          </w:p>
        </w:tc>
        <w:tc>
          <w:tcPr>
            <w:tcW w:w="5528" w:type="dxa"/>
            <w:vAlign w:val="center"/>
          </w:tcPr>
          <w:p w14:paraId="5C284D9D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7E040BEE" w14:textId="77777777" w:rsidTr="00657D42">
        <w:trPr>
          <w:trHeight w:val="301"/>
        </w:trPr>
        <w:tc>
          <w:tcPr>
            <w:tcW w:w="1559" w:type="dxa"/>
            <w:vMerge/>
            <w:vAlign w:val="center"/>
          </w:tcPr>
          <w:p w14:paraId="05378DCD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47B416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产品管理</w:t>
            </w:r>
          </w:p>
        </w:tc>
        <w:tc>
          <w:tcPr>
            <w:tcW w:w="5528" w:type="dxa"/>
            <w:vAlign w:val="center"/>
          </w:tcPr>
          <w:p w14:paraId="3DB90495" w14:textId="660C5FEA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上海</w:t>
            </w:r>
          </w:p>
        </w:tc>
      </w:tr>
      <w:tr w:rsidR="00C9773B" w14:paraId="6855BEEF" w14:textId="77777777" w:rsidTr="00657D42">
        <w:tc>
          <w:tcPr>
            <w:tcW w:w="1559" w:type="dxa"/>
            <w:vMerge w:val="restart"/>
            <w:vAlign w:val="center"/>
          </w:tcPr>
          <w:p w14:paraId="7C4AB20D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市场营销类</w:t>
            </w:r>
          </w:p>
        </w:tc>
        <w:tc>
          <w:tcPr>
            <w:tcW w:w="2268" w:type="dxa"/>
            <w:vAlign w:val="center"/>
          </w:tcPr>
          <w:p w14:paraId="589DA20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市场营销管理</w:t>
            </w:r>
          </w:p>
        </w:tc>
        <w:tc>
          <w:tcPr>
            <w:tcW w:w="5528" w:type="dxa"/>
            <w:vAlign w:val="center"/>
          </w:tcPr>
          <w:p w14:paraId="325D790D" w14:textId="11070B53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  <w:r w:rsidR="00271B33"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北京</w:t>
            </w:r>
            <w:r w:rsidR="00271B33"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上海</w:t>
            </w:r>
          </w:p>
        </w:tc>
      </w:tr>
      <w:tr w:rsidR="00C9773B" w14:paraId="6F2D889F" w14:textId="77777777" w:rsidTr="00657D42">
        <w:tc>
          <w:tcPr>
            <w:tcW w:w="1559" w:type="dxa"/>
            <w:vMerge/>
            <w:vAlign w:val="center"/>
          </w:tcPr>
          <w:p w14:paraId="3C8AC964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5CD0C1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项目支持管理</w:t>
            </w:r>
          </w:p>
        </w:tc>
        <w:tc>
          <w:tcPr>
            <w:tcW w:w="5528" w:type="dxa"/>
            <w:vAlign w:val="center"/>
          </w:tcPr>
          <w:p w14:paraId="0AC14446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31B0DDA3" w14:textId="77777777" w:rsidTr="00657D42">
        <w:tc>
          <w:tcPr>
            <w:tcW w:w="1559" w:type="dxa"/>
            <w:vMerge w:val="restart"/>
            <w:vAlign w:val="center"/>
          </w:tcPr>
          <w:p w14:paraId="40DF1CA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平台运营类</w:t>
            </w:r>
          </w:p>
        </w:tc>
        <w:tc>
          <w:tcPr>
            <w:tcW w:w="2268" w:type="dxa"/>
            <w:vAlign w:val="center"/>
          </w:tcPr>
          <w:p w14:paraId="4A5ABA89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数据运营</w:t>
            </w:r>
          </w:p>
        </w:tc>
        <w:tc>
          <w:tcPr>
            <w:tcW w:w="5528" w:type="dxa"/>
            <w:vAlign w:val="center"/>
          </w:tcPr>
          <w:p w14:paraId="15B2F66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青岛/北京/上海</w:t>
            </w:r>
          </w:p>
        </w:tc>
      </w:tr>
      <w:tr w:rsidR="00C9773B" w14:paraId="4D658246" w14:textId="77777777" w:rsidTr="00657D42">
        <w:tc>
          <w:tcPr>
            <w:tcW w:w="1559" w:type="dxa"/>
            <w:vMerge/>
            <w:vAlign w:val="center"/>
          </w:tcPr>
          <w:p w14:paraId="69338DCE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D3FEA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产品运营</w:t>
            </w:r>
          </w:p>
        </w:tc>
        <w:tc>
          <w:tcPr>
            <w:tcW w:w="5528" w:type="dxa"/>
            <w:vAlign w:val="center"/>
          </w:tcPr>
          <w:p w14:paraId="54DC952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7DBF99AA" w14:textId="77777777" w:rsidTr="00657D42">
        <w:tc>
          <w:tcPr>
            <w:tcW w:w="1559" w:type="dxa"/>
            <w:vAlign w:val="center"/>
          </w:tcPr>
          <w:p w14:paraId="4A43A546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采购类</w:t>
            </w:r>
          </w:p>
        </w:tc>
        <w:tc>
          <w:tcPr>
            <w:tcW w:w="2268" w:type="dxa"/>
            <w:vAlign w:val="center"/>
          </w:tcPr>
          <w:p w14:paraId="20285336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全球采购管理</w:t>
            </w:r>
          </w:p>
        </w:tc>
        <w:tc>
          <w:tcPr>
            <w:tcW w:w="5528" w:type="dxa"/>
            <w:vAlign w:val="center"/>
          </w:tcPr>
          <w:p w14:paraId="460CFDDB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5BB086A0" w14:textId="77777777" w:rsidTr="00657D42">
        <w:tc>
          <w:tcPr>
            <w:tcW w:w="1559" w:type="dxa"/>
            <w:vMerge w:val="restart"/>
            <w:vAlign w:val="center"/>
          </w:tcPr>
          <w:p w14:paraId="0CFF367E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  <w:p w14:paraId="35DA4921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智慧物联类</w:t>
            </w:r>
          </w:p>
        </w:tc>
        <w:tc>
          <w:tcPr>
            <w:tcW w:w="2268" w:type="dxa"/>
            <w:vAlign w:val="center"/>
          </w:tcPr>
          <w:p w14:paraId="798C8DB1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专业技术管理</w:t>
            </w:r>
          </w:p>
        </w:tc>
        <w:tc>
          <w:tcPr>
            <w:tcW w:w="5528" w:type="dxa"/>
            <w:vAlign w:val="center"/>
          </w:tcPr>
          <w:p w14:paraId="188E1EF2" w14:textId="6F341881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青岛/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合肥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顺德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重庆</w:t>
            </w:r>
          </w:p>
        </w:tc>
      </w:tr>
      <w:tr w:rsidR="00C9773B" w14:paraId="0980C852" w14:textId="77777777" w:rsidTr="00657D42">
        <w:tc>
          <w:tcPr>
            <w:tcW w:w="1559" w:type="dxa"/>
            <w:vMerge/>
            <w:vAlign w:val="center"/>
          </w:tcPr>
          <w:p w14:paraId="1E29975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9EED8C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商务项目管理</w:t>
            </w:r>
          </w:p>
        </w:tc>
        <w:tc>
          <w:tcPr>
            <w:tcW w:w="5528" w:type="dxa"/>
            <w:vAlign w:val="center"/>
          </w:tcPr>
          <w:p w14:paraId="380BD5A6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2016521F" w14:textId="77777777" w:rsidTr="00657D42">
        <w:trPr>
          <w:trHeight w:val="219"/>
        </w:trPr>
        <w:tc>
          <w:tcPr>
            <w:tcW w:w="1559" w:type="dxa"/>
            <w:vMerge/>
            <w:vAlign w:val="center"/>
          </w:tcPr>
          <w:p w14:paraId="2C91B693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15F580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产品研发工程师</w:t>
            </w:r>
          </w:p>
        </w:tc>
        <w:tc>
          <w:tcPr>
            <w:tcW w:w="5528" w:type="dxa"/>
            <w:vAlign w:val="center"/>
          </w:tcPr>
          <w:p w14:paraId="7E781001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29D4F9CD" w14:textId="77777777" w:rsidTr="00657D42">
        <w:tc>
          <w:tcPr>
            <w:tcW w:w="1559" w:type="dxa"/>
            <w:vMerge w:val="restart"/>
            <w:shd w:val="clear" w:color="auto" w:fill="auto"/>
            <w:vAlign w:val="center"/>
          </w:tcPr>
          <w:p w14:paraId="13592823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支持服务类</w:t>
            </w:r>
          </w:p>
        </w:tc>
        <w:tc>
          <w:tcPr>
            <w:tcW w:w="2268" w:type="dxa"/>
            <w:vAlign w:val="center"/>
          </w:tcPr>
          <w:p w14:paraId="5E65750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人力资源管理</w:t>
            </w:r>
          </w:p>
        </w:tc>
        <w:tc>
          <w:tcPr>
            <w:tcW w:w="5528" w:type="dxa"/>
            <w:vAlign w:val="center"/>
          </w:tcPr>
          <w:p w14:paraId="75472465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青岛</w:t>
            </w:r>
          </w:p>
        </w:tc>
      </w:tr>
      <w:tr w:rsidR="00C9773B" w14:paraId="1E6FEF0E" w14:textId="77777777" w:rsidTr="00657D42">
        <w:tc>
          <w:tcPr>
            <w:tcW w:w="1559" w:type="dxa"/>
            <w:vMerge/>
            <w:shd w:val="clear" w:color="auto" w:fill="auto"/>
            <w:vAlign w:val="center"/>
          </w:tcPr>
          <w:p w14:paraId="6A7FEE82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8EDE48A" w14:textId="77777777" w:rsidR="00C9773B" w:rsidRDefault="00C9773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财务管理</w:t>
            </w:r>
          </w:p>
        </w:tc>
        <w:tc>
          <w:tcPr>
            <w:tcW w:w="5528" w:type="dxa"/>
            <w:vAlign w:val="center"/>
          </w:tcPr>
          <w:p w14:paraId="73A82D0B" w14:textId="372E85BC" w:rsidR="00C9773B" w:rsidRDefault="00271B33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全国</w:t>
            </w:r>
          </w:p>
        </w:tc>
      </w:tr>
      <w:tr w:rsidR="003D79CB" w14:paraId="3A5CEAF9" w14:textId="77777777" w:rsidTr="00657D42">
        <w:tc>
          <w:tcPr>
            <w:tcW w:w="1559" w:type="dxa"/>
            <w:vMerge w:val="restart"/>
            <w:shd w:val="clear" w:color="auto" w:fill="auto"/>
            <w:vAlign w:val="center"/>
          </w:tcPr>
          <w:p w14:paraId="21F54396" w14:textId="28876B0F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  <w:highlight w:val="yellow"/>
              </w:rPr>
            </w:pPr>
            <w:r w:rsidRPr="003D79CB">
              <w:rPr>
                <w:rFonts w:ascii="微软雅黑" w:eastAsia="微软雅黑" w:hAnsi="微软雅黑" w:hint="eastAsia"/>
                <w:sz w:val="16"/>
                <w:szCs w:val="16"/>
              </w:rPr>
              <w:t>设计类</w:t>
            </w:r>
          </w:p>
        </w:tc>
        <w:tc>
          <w:tcPr>
            <w:tcW w:w="2268" w:type="dxa"/>
            <w:vAlign w:val="center"/>
          </w:tcPr>
          <w:p w14:paraId="592E905B" w14:textId="548161B3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工业设计</w:t>
            </w:r>
          </w:p>
        </w:tc>
        <w:tc>
          <w:tcPr>
            <w:tcW w:w="5528" w:type="dxa"/>
            <w:vAlign w:val="center"/>
          </w:tcPr>
          <w:p w14:paraId="6A64DC1B" w14:textId="7C0358B8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青岛</w:t>
            </w:r>
          </w:p>
        </w:tc>
      </w:tr>
      <w:tr w:rsidR="003D79CB" w14:paraId="531B1032" w14:textId="77777777" w:rsidTr="00657D42">
        <w:tc>
          <w:tcPr>
            <w:tcW w:w="1559" w:type="dxa"/>
            <w:vMerge/>
            <w:shd w:val="clear" w:color="auto" w:fill="auto"/>
            <w:vAlign w:val="center"/>
          </w:tcPr>
          <w:p w14:paraId="4CB5FC43" w14:textId="77777777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C9B647D" w14:textId="104B32EF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视觉设计</w:t>
            </w:r>
          </w:p>
        </w:tc>
        <w:tc>
          <w:tcPr>
            <w:tcW w:w="5528" w:type="dxa"/>
            <w:vAlign w:val="center"/>
          </w:tcPr>
          <w:p w14:paraId="706AFA8E" w14:textId="67D7C78A" w:rsidR="003D79CB" w:rsidRDefault="003D79CB" w:rsidP="00C9773B">
            <w:pPr>
              <w:spacing w:line="26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青岛/无锡</w:t>
            </w:r>
          </w:p>
        </w:tc>
      </w:tr>
    </w:tbl>
    <w:p w14:paraId="4732AFBF" w14:textId="2528C0B2" w:rsidR="0081700B" w:rsidRDefault="0081700B">
      <w:pPr>
        <w:rPr>
          <w:rFonts w:ascii="微软雅黑" w:eastAsia="微软雅黑" w:hAnsi="微软雅黑"/>
          <w:sz w:val="16"/>
          <w:szCs w:val="16"/>
        </w:rPr>
      </w:pPr>
    </w:p>
    <w:p w14:paraId="56419583" w14:textId="475F1641" w:rsidR="00657D42" w:rsidRDefault="00657D42" w:rsidP="00657D42">
      <w:pPr>
        <w:pStyle w:val="1"/>
        <w:numPr>
          <w:ilvl w:val="0"/>
          <w:numId w:val="1"/>
        </w:numPr>
        <w:spacing w:line="480" w:lineRule="exact"/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 w:rsidRPr="00954D4F">
        <w:rPr>
          <w:rFonts w:ascii="微软雅黑" w:eastAsia="微软雅黑" w:hAnsi="微软雅黑" w:hint="eastAsia"/>
          <w:b/>
          <w:bCs/>
          <w:sz w:val="20"/>
          <w:szCs w:val="20"/>
        </w:rPr>
        <w:t>如何成为卡奥斯2</w:t>
      </w:r>
      <w:r w:rsidRPr="00954D4F">
        <w:rPr>
          <w:rFonts w:ascii="微软雅黑" w:eastAsia="微软雅黑" w:hAnsi="微软雅黑"/>
          <w:b/>
          <w:bCs/>
          <w:sz w:val="20"/>
          <w:szCs w:val="20"/>
        </w:rPr>
        <w:t>021</w:t>
      </w:r>
      <w:r w:rsidRPr="00954D4F">
        <w:rPr>
          <w:rFonts w:ascii="微软雅黑" w:eastAsia="微软雅黑" w:hAnsi="微软雅黑" w:hint="eastAsia"/>
          <w:b/>
          <w:bCs/>
          <w:sz w:val="20"/>
          <w:szCs w:val="20"/>
        </w:rPr>
        <w:t>未来合伙人</w:t>
      </w:r>
    </w:p>
    <w:p w14:paraId="2D11AB0B" w14:textId="77777777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 w:rsidRPr="008064F0">
        <w:rPr>
          <w:rFonts w:ascii="微软雅黑" w:eastAsia="微软雅黑" w:hAnsi="微软雅黑" w:hint="eastAsia"/>
          <w:sz w:val="20"/>
          <w:szCs w:val="20"/>
        </w:rPr>
        <w:t>线上网申</w:t>
      </w:r>
      <w:r w:rsidRPr="008064F0">
        <w:rPr>
          <w:rFonts w:ascii="微软雅黑" w:eastAsia="微软雅黑" w:hAnsi="微软雅黑"/>
          <w:sz w:val="20"/>
          <w:szCs w:val="20"/>
        </w:rPr>
        <w:t>&gt;</w:t>
      </w:r>
      <w:r w:rsidRPr="008064F0">
        <w:rPr>
          <w:rFonts w:ascii="微软雅黑" w:eastAsia="微软雅黑" w:hAnsi="微软雅黑" w:hint="eastAsia"/>
          <w:sz w:val="20"/>
          <w:szCs w:val="20"/>
        </w:rPr>
        <w:t>简历甄选</w:t>
      </w:r>
      <w:r w:rsidRPr="008064F0">
        <w:rPr>
          <w:rFonts w:ascii="微软雅黑" w:eastAsia="微软雅黑" w:hAnsi="微软雅黑"/>
          <w:sz w:val="20"/>
          <w:szCs w:val="20"/>
        </w:rPr>
        <w:t>&gt;</w:t>
      </w:r>
      <w:r w:rsidRPr="008064F0">
        <w:rPr>
          <w:rFonts w:ascii="微软雅黑" w:eastAsia="微软雅黑" w:hAnsi="微软雅黑" w:hint="eastAsia"/>
          <w:sz w:val="20"/>
          <w:szCs w:val="20"/>
        </w:rPr>
        <w:t>测评/面试&gt;Offer发放</w:t>
      </w:r>
    </w:p>
    <w:p w14:paraId="27753366" w14:textId="233CA890" w:rsidR="00657D42" w:rsidRDefault="00657D42">
      <w:pPr>
        <w:rPr>
          <w:rFonts w:ascii="微软雅黑" w:eastAsia="微软雅黑" w:hAnsi="微软雅黑"/>
          <w:sz w:val="16"/>
          <w:szCs w:val="16"/>
        </w:rPr>
      </w:pPr>
    </w:p>
    <w:p w14:paraId="5CA9F22E" w14:textId="0AB83DD3" w:rsidR="00657D42" w:rsidRPr="00657D42" w:rsidRDefault="00657D42" w:rsidP="00657D42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 w:rsidRPr="00657D42">
        <w:rPr>
          <w:rFonts w:ascii="微软雅黑" w:eastAsia="微软雅黑" w:hAnsi="微软雅黑" w:hint="eastAsia"/>
          <w:b/>
          <w:bCs/>
          <w:sz w:val="20"/>
          <w:szCs w:val="20"/>
        </w:rPr>
        <w:t>如何网申</w:t>
      </w:r>
    </w:p>
    <w:p w14:paraId="62A07D16" w14:textId="71298688" w:rsidR="00657D42" w:rsidRPr="00954D4F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 w:rsidRPr="00954D4F">
        <w:rPr>
          <w:rFonts w:ascii="微软雅黑" w:eastAsia="微软雅黑" w:hAnsi="微软雅黑"/>
          <w:sz w:val="20"/>
          <w:szCs w:val="20"/>
        </w:rPr>
        <w:t>&lt;</w:t>
      </w:r>
      <w:r w:rsidRPr="00954D4F">
        <w:rPr>
          <w:rFonts w:ascii="微软雅黑" w:eastAsia="微软雅黑" w:hAnsi="微软雅黑" w:hint="eastAsia"/>
          <w:sz w:val="20"/>
          <w:szCs w:val="20"/>
        </w:rPr>
        <w:t>PC端</w:t>
      </w:r>
      <w:r w:rsidRPr="00954D4F">
        <w:rPr>
          <w:rFonts w:ascii="微软雅黑" w:eastAsia="微软雅黑" w:hAnsi="微软雅黑"/>
          <w:sz w:val="20"/>
          <w:szCs w:val="20"/>
        </w:rPr>
        <w:t>&gt;</w:t>
      </w:r>
    </w:p>
    <w:p w14:paraId="41EB9B1F" w14:textId="356CC4DB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请登陆官网</w:t>
      </w:r>
      <w:r w:rsidRPr="00954D4F">
        <w:rPr>
          <w:rFonts w:ascii="微软雅黑" w:eastAsia="微软雅黑" w:hAnsi="微软雅黑"/>
          <w:sz w:val="20"/>
          <w:szCs w:val="20"/>
        </w:rPr>
        <w:t>http://maker-khaos.cosmoplat.com/client.html</w:t>
      </w:r>
      <w:r>
        <w:rPr>
          <w:rFonts w:ascii="微软雅黑" w:eastAsia="微软雅黑" w:hAnsi="微软雅黑" w:hint="eastAsia"/>
          <w:sz w:val="20"/>
          <w:szCs w:val="20"/>
        </w:rPr>
        <w:t>，点击右上角的校园入口，跳转进入校招页面后，选择你心仪的岗位投递简历即可。</w:t>
      </w:r>
    </w:p>
    <w:p w14:paraId="06AABDD8" w14:textId="2C55CBEB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&lt;</w:t>
      </w:r>
      <w:r>
        <w:rPr>
          <w:rFonts w:ascii="微软雅黑" w:eastAsia="微软雅黑" w:hAnsi="微软雅黑" w:hint="eastAsia"/>
          <w:sz w:val="20"/>
          <w:szCs w:val="20"/>
        </w:rPr>
        <w:t>移动端&gt;</w:t>
      </w:r>
    </w:p>
    <w:p w14:paraId="5F41C92E" w14:textId="2C169C84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扫</w:t>
      </w:r>
      <w:r w:rsidR="005479B8">
        <w:rPr>
          <w:rFonts w:ascii="微软雅黑" w:eastAsia="微软雅黑" w:hAnsi="微软雅黑" w:hint="eastAsia"/>
          <w:sz w:val="20"/>
          <w:szCs w:val="20"/>
        </w:rPr>
        <w:t>描</w:t>
      </w:r>
      <w:r>
        <w:rPr>
          <w:rFonts w:ascii="微软雅黑" w:eastAsia="微软雅黑" w:hAnsi="微软雅黑" w:hint="eastAsia"/>
          <w:sz w:val="20"/>
          <w:szCs w:val="20"/>
        </w:rPr>
        <w:t>下方二维码关注公众号后，在菜单中点击 加入我们-2</w:t>
      </w:r>
      <w:r>
        <w:rPr>
          <w:rFonts w:ascii="微软雅黑" w:eastAsia="微软雅黑" w:hAnsi="微软雅黑"/>
          <w:sz w:val="20"/>
          <w:szCs w:val="20"/>
        </w:rPr>
        <w:t>021</w:t>
      </w:r>
      <w:r>
        <w:rPr>
          <w:rFonts w:ascii="微软雅黑" w:eastAsia="微软雅黑" w:hAnsi="微软雅黑" w:hint="eastAsia"/>
          <w:sz w:val="20"/>
          <w:szCs w:val="20"/>
        </w:rPr>
        <w:t>未来合伙人，即可选择岗位进行投递。</w:t>
      </w:r>
    </w:p>
    <w:p w14:paraId="79CFCF03" w14:textId="71B81986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45961C" wp14:editId="74ADDE73">
            <wp:simplePos x="0" y="0"/>
            <wp:positionH relativeFrom="column">
              <wp:posOffset>2389614</wp:posOffset>
            </wp:positionH>
            <wp:positionV relativeFrom="paragraph">
              <wp:posOffset>144911</wp:posOffset>
            </wp:positionV>
            <wp:extent cx="1188720" cy="1188720"/>
            <wp:effectExtent l="0" t="0" r="5080" b="5080"/>
            <wp:wrapNone/>
            <wp:docPr id="1" name="图片 1" descr="qrcode_for_gh_792d403031eb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92d403031eb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1DF0" w14:textId="62C84FD6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</w:p>
    <w:p w14:paraId="39ABA1CE" w14:textId="3EB81ECB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</w:p>
    <w:p w14:paraId="388227FD" w14:textId="081B90EB" w:rsidR="00657D42" w:rsidRDefault="00657D42" w:rsidP="00657D42">
      <w:pPr>
        <w:pStyle w:val="1"/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</w:p>
    <w:p w14:paraId="24932F3C" w14:textId="042F4521" w:rsidR="00657D42" w:rsidRDefault="00657D42" w:rsidP="00657D42">
      <w:pPr>
        <w:pStyle w:val="1"/>
        <w:spacing w:line="480" w:lineRule="exact"/>
        <w:ind w:left="420" w:firstLineChars="1700" w:firstLine="3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卡奥斯招聘公众号</w:t>
      </w:r>
    </w:p>
    <w:p w14:paraId="515F97DB" w14:textId="41659D9E" w:rsidR="00657D42" w:rsidRPr="00657D42" w:rsidRDefault="00657D42">
      <w:pPr>
        <w:rPr>
          <w:rFonts w:ascii="微软雅黑" w:eastAsia="微软雅黑" w:hAnsi="微软雅黑"/>
          <w:sz w:val="16"/>
          <w:szCs w:val="16"/>
        </w:rPr>
      </w:pPr>
    </w:p>
    <w:p w14:paraId="74474FEA" w14:textId="2535385A" w:rsidR="00B934F4" w:rsidRPr="00657D42" w:rsidRDefault="00657D42" w:rsidP="00657D42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 w:rsidRPr="00657D42">
        <w:rPr>
          <w:rFonts w:ascii="微软雅黑" w:eastAsia="微软雅黑" w:hAnsi="微软雅黑" w:hint="eastAsia"/>
          <w:b/>
          <w:bCs/>
          <w:sz w:val="20"/>
          <w:szCs w:val="20"/>
        </w:rPr>
        <w:t>关于空宣</w:t>
      </w:r>
      <w:r w:rsidR="00B934F4" w:rsidRPr="00657D42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14:paraId="078F9DA4" w14:textId="7C76B83B" w:rsidR="00657D42" w:rsidRPr="00657D42" w:rsidRDefault="00657D42" w:rsidP="00657D42">
      <w:pPr>
        <w:pStyle w:val="a9"/>
        <w:spacing w:line="520" w:lineRule="exact"/>
        <w:ind w:left="360" w:firstLineChars="0" w:firstLine="0"/>
        <w:rPr>
          <w:rFonts w:ascii="微软雅黑" w:eastAsia="微软雅黑" w:hAnsi="微软雅黑"/>
          <w:sz w:val="20"/>
          <w:szCs w:val="20"/>
        </w:rPr>
      </w:pPr>
      <w:r w:rsidRPr="00657D42">
        <w:rPr>
          <w:rFonts w:ascii="微软雅黑" w:eastAsia="微软雅黑" w:hAnsi="微软雅黑" w:hint="eastAsia"/>
          <w:sz w:val="20"/>
          <w:szCs w:val="20"/>
        </w:rPr>
        <w:t>首场空宣时间安排：9月</w:t>
      </w:r>
      <w:r w:rsidRPr="00657D42">
        <w:rPr>
          <w:rFonts w:ascii="微软雅黑" w:eastAsia="微软雅黑" w:hAnsi="微软雅黑"/>
          <w:sz w:val="20"/>
          <w:szCs w:val="20"/>
        </w:rPr>
        <w:t>9</w:t>
      </w:r>
      <w:r w:rsidRPr="00657D42">
        <w:rPr>
          <w:rFonts w:ascii="微软雅黑" w:eastAsia="微软雅黑" w:hAnsi="微软雅黑" w:hint="eastAsia"/>
          <w:sz w:val="20"/>
          <w:szCs w:val="20"/>
        </w:rPr>
        <w:t>日晚1</w:t>
      </w:r>
      <w:r w:rsidRPr="00657D42">
        <w:rPr>
          <w:rFonts w:ascii="微软雅黑" w:eastAsia="微软雅黑" w:hAnsi="微软雅黑"/>
          <w:sz w:val="20"/>
          <w:szCs w:val="20"/>
        </w:rPr>
        <w:t>8:30-19:30</w:t>
      </w:r>
    </w:p>
    <w:p w14:paraId="5793DBDE" w14:textId="64328D85" w:rsidR="00271B33" w:rsidRPr="00B934F4" w:rsidRDefault="00657D42" w:rsidP="00657D42">
      <w:pPr>
        <w:spacing w:line="520" w:lineRule="exact"/>
        <w:ind w:firstLineChars="200" w:firstLine="40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参与方式</w:t>
      </w:r>
      <w:r>
        <w:rPr>
          <w:rFonts w:ascii="微软雅黑" w:eastAsia="微软雅黑" w:hAnsi="微软雅黑"/>
          <w:sz w:val="20"/>
          <w:szCs w:val="20"/>
        </w:rPr>
        <w:fldChar w:fldCharType="begin"/>
      </w:r>
      <w:r>
        <w:rPr>
          <w:rFonts w:ascii="微软雅黑" w:eastAsia="微软雅黑" w:hAnsi="微软雅黑"/>
          <w:sz w:val="20"/>
          <w:szCs w:val="20"/>
        </w:rPr>
        <w:instrText xml:space="preserve"> </w:instrText>
      </w:r>
      <w:r>
        <w:rPr>
          <w:rFonts w:ascii="微软雅黑" w:eastAsia="微软雅黑" w:hAnsi="微软雅黑" w:hint="eastAsia"/>
          <w:sz w:val="20"/>
          <w:szCs w:val="20"/>
        </w:rPr>
        <w:instrText>= 1 \* GB3</w:instrText>
      </w:r>
      <w:r>
        <w:rPr>
          <w:rFonts w:ascii="微软雅黑" w:eastAsia="微软雅黑" w:hAnsi="微软雅黑"/>
          <w:sz w:val="20"/>
          <w:szCs w:val="20"/>
        </w:rPr>
        <w:instrText xml:space="preserve"> </w:instrText>
      </w:r>
      <w:r>
        <w:rPr>
          <w:rFonts w:ascii="微软雅黑" w:eastAsia="微软雅黑" w:hAnsi="微软雅黑"/>
          <w:sz w:val="20"/>
          <w:szCs w:val="20"/>
        </w:rPr>
        <w:fldChar w:fldCharType="separate"/>
      </w:r>
      <w:r>
        <w:rPr>
          <w:rFonts w:ascii="微软雅黑" w:eastAsia="微软雅黑" w:hAnsi="微软雅黑" w:hint="eastAsia"/>
          <w:noProof/>
          <w:sz w:val="20"/>
          <w:szCs w:val="20"/>
        </w:rPr>
        <w:t>①</w:t>
      </w:r>
      <w:r>
        <w:rPr>
          <w:rFonts w:ascii="微软雅黑" w:eastAsia="微软雅黑" w:hAnsi="微软雅黑"/>
          <w:sz w:val="20"/>
          <w:szCs w:val="20"/>
        </w:rPr>
        <w:fldChar w:fldCharType="end"/>
      </w:r>
      <w:r w:rsidR="00B934F4">
        <w:rPr>
          <w:rFonts w:ascii="微软雅黑" w:eastAsia="微软雅黑" w:hAnsi="微软雅黑" w:hint="eastAsia"/>
          <w:sz w:val="20"/>
          <w:szCs w:val="20"/>
        </w:rPr>
        <w:t>：</w:t>
      </w:r>
      <w:r w:rsidR="00271B33" w:rsidRPr="00B934F4">
        <w:rPr>
          <w:rFonts w:ascii="微软雅黑" w:eastAsia="微软雅黑" w:hAnsi="微软雅黑" w:hint="eastAsia"/>
          <w:sz w:val="20"/>
          <w:szCs w:val="20"/>
        </w:rPr>
        <w:t>直接搜索“卡奥斯招聘”关注公众号</w:t>
      </w:r>
      <w:r w:rsidR="00B934F4">
        <w:rPr>
          <w:rFonts w:ascii="微软雅黑" w:eastAsia="微软雅黑" w:hAnsi="微软雅黑"/>
          <w:sz w:val="20"/>
          <w:szCs w:val="20"/>
        </w:rPr>
        <w:t>&gt;</w:t>
      </w:r>
      <w:r w:rsidR="00271B33" w:rsidRPr="00B934F4">
        <w:rPr>
          <w:rFonts w:ascii="微软雅黑" w:eastAsia="微软雅黑" w:hAnsi="微软雅黑" w:hint="eastAsia"/>
          <w:sz w:val="20"/>
          <w:szCs w:val="20"/>
        </w:rPr>
        <w:t>加入我们</w:t>
      </w:r>
      <w:r w:rsidR="00B934F4">
        <w:rPr>
          <w:rFonts w:ascii="微软雅黑" w:eastAsia="微软雅黑" w:hAnsi="微软雅黑"/>
          <w:sz w:val="20"/>
          <w:szCs w:val="20"/>
        </w:rPr>
        <w:t>&gt;</w:t>
      </w:r>
      <w:r w:rsidR="00271B33" w:rsidRPr="00B934F4">
        <w:rPr>
          <w:rFonts w:ascii="微软雅黑" w:eastAsia="微软雅黑" w:hAnsi="微软雅黑" w:hint="eastAsia"/>
          <w:sz w:val="20"/>
          <w:szCs w:val="20"/>
        </w:rPr>
        <w:t>空宣来袭</w:t>
      </w:r>
    </w:p>
    <w:p w14:paraId="6ABBA5CD" w14:textId="7AA15459" w:rsidR="00657D42" w:rsidRPr="00B934F4" w:rsidRDefault="00657D42" w:rsidP="00657D42">
      <w:pPr>
        <w:spacing w:line="52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参与方式</w:t>
      </w:r>
      <w:r>
        <w:rPr>
          <w:rFonts w:ascii="微软雅黑" w:eastAsia="微软雅黑" w:hAnsi="微软雅黑"/>
          <w:sz w:val="20"/>
          <w:szCs w:val="20"/>
        </w:rPr>
        <w:fldChar w:fldCharType="begin"/>
      </w:r>
      <w:r>
        <w:rPr>
          <w:rFonts w:ascii="微软雅黑" w:eastAsia="微软雅黑" w:hAnsi="微软雅黑"/>
          <w:sz w:val="20"/>
          <w:szCs w:val="20"/>
        </w:rPr>
        <w:instrText xml:space="preserve"> </w:instrText>
      </w:r>
      <w:r>
        <w:rPr>
          <w:rFonts w:ascii="微软雅黑" w:eastAsia="微软雅黑" w:hAnsi="微软雅黑" w:hint="eastAsia"/>
          <w:sz w:val="20"/>
          <w:szCs w:val="20"/>
        </w:rPr>
        <w:instrText>= 2 \* GB3</w:instrText>
      </w:r>
      <w:r>
        <w:rPr>
          <w:rFonts w:ascii="微软雅黑" w:eastAsia="微软雅黑" w:hAnsi="微软雅黑"/>
          <w:sz w:val="20"/>
          <w:szCs w:val="20"/>
        </w:rPr>
        <w:instrText xml:space="preserve"> </w:instrText>
      </w:r>
      <w:r>
        <w:rPr>
          <w:rFonts w:ascii="微软雅黑" w:eastAsia="微软雅黑" w:hAnsi="微软雅黑"/>
          <w:sz w:val="20"/>
          <w:szCs w:val="20"/>
        </w:rPr>
        <w:fldChar w:fldCharType="separate"/>
      </w:r>
      <w:r>
        <w:rPr>
          <w:rFonts w:ascii="微软雅黑" w:eastAsia="微软雅黑" w:hAnsi="微软雅黑" w:hint="eastAsia"/>
          <w:noProof/>
          <w:sz w:val="20"/>
          <w:szCs w:val="20"/>
        </w:rPr>
        <w:t>②</w:t>
      </w:r>
      <w:r>
        <w:rPr>
          <w:rFonts w:ascii="微软雅黑" w:eastAsia="微软雅黑" w:hAnsi="微软雅黑"/>
          <w:sz w:val="20"/>
          <w:szCs w:val="20"/>
        </w:rPr>
        <w:fldChar w:fldCharType="end"/>
      </w:r>
      <w:r w:rsidR="00B934F4">
        <w:rPr>
          <w:rFonts w:ascii="微软雅黑" w:eastAsia="微软雅黑" w:hAnsi="微软雅黑" w:hint="eastAsia"/>
          <w:sz w:val="20"/>
          <w:szCs w:val="20"/>
        </w:rPr>
        <w:t>：扫描下方二维码，</w:t>
      </w:r>
      <w:r w:rsidR="00954D4F">
        <w:rPr>
          <w:rFonts w:ascii="微软雅黑" w:eastAsia="微软雅黑" w:hAnsi="微软雅黑" w:hint="eastAsia"/>
          <w:sz w:val="20"/>
          <w:szCs w:val="20"/>
        </w:rPr>
        <w:t>直通直播间。</w:t>
      </w:r>
    </w:p>
    <w:p w14:paraId="045C58E4" w14:textId="317A37EC" w:rsidR="00B934F4" w:rsidRDefault="00B934F4" w:rsidP="00657D42">
      <w:pPr>
        <w:spacing w:line="60" w:lineRule="atLeast"/>
        <w:ind w:firstLineChars="1950" w:firstLine="39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w:drawing>
          <wp:inline distT="0" distB="0" distL="0" distR="0" wp14:anchorId="155E01C8" wp14:editId="212A0050">
            <wp:extent cx="1055077" cy="1055077"/>
            <wp:effectExtent l="0" t="0" r="0" b="0"/>
            <wp:docPr id="4" name="图片 4" descr="图片包含 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室内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04" cy="10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4F0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="008064F0">
        <w:rPr>
          <w:rFonts w:ascii="微软雅黑" w:eastAsia="微软雅黑" w:hAnsi="微软雅黑"/>
          <w:sz w:val="20"/>
          <w:szCs w:val="20"/>
        </w:rPr>
        <w:t xml:space="preserve">                </w:t>
      </w:r>
    </w:p>
    <w:p w14:paraId="79525E61" w14:textId="69F081B6" w:rsidR="008064F0" w:rsidRPr="008064F0" w:rsidRDefault="00B934F4" w:rsidP="00657D42">
      <w:pPr>
        <w:spacing w:line="60" w:lineRule="atLeast"/>
        <w:ind w:firstLineChars="2100" w:firstLine="42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直播间入口</w:t>
      </w:r>
      <w:r w:rsidR="00271B33">
        <w:rPr>
          <w:rFonts w:ascii="微软雅黑" w:eastAsia="微软雅黑" w:hAnsi="微软雅黑"/>
          <w:b/>
          <w:bCs/>
          <w:sz w:val="20"/>
          <w:szCs w:val="20"/>
        </w:rPr>
        <w:t xml:space="preserve"> </w:t>
      </w:r>
    </w:p>
    <w:p w14:paraId="0FC42680" w14:textId="5D008F67" w:rsidR="0081700B" w:rsidRPr="008064F0" w:rsidRDefault="00AB19BD" w:rsidP="008064F0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温馨提示：</w:t>
      </w:r>
    </w:p>
    <w:p w14:paraId="7305BB10" w14:textId="5BA5CD64" w:rsidR="0081700B" w:rsidRDefault="00AB19BD">
      <w:pPr>
        <w:pStyle w:val="1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我们将按投递时间分批次安排笔试/测评及面试，网申时间越早，获得offer的机率越高喔！</w:t>
      </w:r>
    </w:p>
    <w:p w14:paraId="3DE6485A" w14:textId="7EA543DD" w:rsidR="0081700B" w:rsidRDefault="00AB19BD">
      <w:pPr>
        <w:pStyle w:val="1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空中宣讲</w:t>
      </w:r>
      <w:r w:rsidR="00657D42">
        <w:rPr>
          <w:rFonts w:ascii="微软雅黑" w:eastAsia="微软雅黑" w:hAnsi="微软雅黑" w:hint="eastAsia"/>
          <w:sz w:val="20"/>
          <w:szCs w:val="20"/>
        </w:rPr>
        <w:t>等信息</w:t>
      </w:r>
      <w:r>
        <w:rPr>
          <w:rFonts w:ascii="微软雅黑" w:eastAsia="微软雅黑" w:hAnsi="微软雅黑" w:hint="eastAsia"/>
          <w:sz w:val="20"/>
          <w:szCs w:val="20"/>
        </w:rPr>
        <w:t>会第一时间在“卡奥斯招聘”公众号发布，敬请关注。</w:t>
      </w:r>
    </w:p>
    <w:p w14:paraId="46728221" w14:textId="41AB3D03" w:rsidR="0081700B" w:rsidRDefault="00AB19BD">
      <w:pPr>
        <w:pStyle w:val="1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联系人：张伟（Iris）</w:t>
      </w:r>
    </w:p>
    <w:p w14:paraId="31F7193C" w14:textId="3FE98C79" w:rsidR="0081700B" w:rsidRDefault="00AB19BD">
      <w:pPr>
        <w:pStyle w:val="1"/>
        <w:spacing w:line="480" w:lineRule="exact"/>
        <w:ind w:left="420"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联系邮箱：</w:t>
      </w:r>
      <w:r w:rsidR="008064F0" w:rsidRPr="00657D42">
        <w:rPr>
          <w:rFonts w:ascii="微软雅黑" w:eastAsia="微软雅黑" w:hAnsi="微软雅黑"/>
          <w:sz w:val="20"/>
          <w:szCs w:val="20"/>
        </w:rPr>
        <w:t>joincosmoplat@haier.com</w:t>
      </w:r>
    </w:p>
    <w:p w14:paraId="516667B6" w14:textId="7020F9C1" w:rsidR="008064F0" w:rsidRPr="008064F0" w:rsidRDefault="008064F0">
      <w:pPr>
        <w:pStyle w:val="1"/>
        <w:spacing w:line="480" w:lineRule="exact"/>
        <w:ind w:left="420"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联系电话：0</w:t>
      </w:r>
      <w:r>
        <w:rPr>
          <w:rFonts w:ascii="微软雅黑" w:eastAsia="微软雅黑" w:hAnsi="微软雅黑"/>
          <w:sz w:val="20"/>
          <w:szCs w:val="20"/>
        </w:rPr>
        <w:t>532-88938051</w:t>
      </w:r>
    </w:p>
    <w:p w14:paraId="6F8FE631" w14:textId="71C05BB5" w:rsidR="0081700B" w:rsidRDefault="0081700B">
      <w:pPr>
        <w:pStyle w:val="1"/>
        <w:ind w:left="420" w:firstLineChars="0" w:firstLine="0"/>
        <w:rPr>
          <w:rFonts w:ascii="微软雅黑" w:eastAsia="微软雅黑" w:hAnsi="微软雅黑"/>
          <w:sz w:val="20"/>
          <w:szCs w:val="20"/>
        </w:rPr>
      </w:pPr>
    </w:p>
    <w:p w14:paraId="00285716" w14:textId="77777777" w:rsidR="0081700B" w:rsidRDefault="0081700B" w:rsidP="00B31E47">
      <w:pPr>
        <w:pStyle w:val="1"/>
        <w:spacing w:line="480" w:lineRule="exact"/>
        <w:ind w:firstLineChars="0" w:firstLine="0"/>
        <w:rPr>
          <w:rFonts w:ascii="微软雅黑" w:eastAsia="微软雅黑" w:hAnsi="微软雅黑"/>
          <w:sz w:val="20"/>
          <w:szCs w:val="20"/>
        </w:rPr>
      </w:pPr>
    </w:p>
    <w:sectPr w:rsidR="008170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D4A"/>
    <w:multiLevelType w:val="multilevel"/>
    <w:tmpl w:val="06ED5D4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0AD9"/>
    <w:multiLevelType w:val="multilevel"/>
    <w:tmpl w:val="0D0E0AD9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8238A8"/>
    <w:multiLevelType w:val="multilevel"/>
    <w:tmpl w:val="1D8238A8"/>
    <w:lvl w:ilvl="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EB65676"/>
    <w:multiLevelType w:val="multilevel"/>
    <w:tmpl w:val="603069FF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F725D9"/>
    <w:multiLevelType w:val="hybridMultilevel"/>
    <w:tmpl w:val="F95AB716"/>
    <w:lvl w:ilvl="0" w:tplc="969EC30A">
      <w:start w:val="5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3069FF"/>
    <w:multiLevelType w:val="multilevel"/>
    <w:tmpl w:val="4830A53C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B15D3E"/>
    <w:multiLevelType w:val="hybridMultilevel"/>
    <w:tmpl w:val="F7CAAAD2"/>
    <w:lvl w:ilvl="0" w:tplc="AFA014E4">
      <w:start w:val="1"/>
      <w:numFmt w:val="bullet"/>
      <w:lvlText w:val=""/>
      <w:lvlJc w:val="left"/>
      <w:pPr>
        <w:ind w:left="81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7" w15:restartNumberingAfterBreak="0">
    <w:nsid w:val="776105F6"/>
    <w:multiLevelType w:val="hybridMultilevel"/>
    <w:tmpl w:val="DFE26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21"/>
    <w:rsid w:val="000727CC"/>
    <w:rsid w:val="001471A0"/>
    <w:rsid w:val="00271B33"/>
    <w:rsid w:val="00285F6E"/>
    <w:rsid w:val="003D79CB"/>
    <w:rsid w:val="003E1E09"/>
    <w:rsid w:val="00420599"/>
    <w:rsid w:val="0045346D"/>
    <w:rsid w:val="00460121"/>
    <w:rsid w:val="004D7DD8"/>
    <w:rsid w:val="005479B8"/>
    <w:rsid w:val="00613BCF"/>
    <w:rsid w:val="006342B1"/>
    <w:rsid w:val="00657D42"/>
    <w:rsid w:val="006C4356"/>
    <w:rsid w:val="007743A9"/>
    <w:rsid w:val="00777D5D"/>
    <w:rsid w:val="008064F0"/>
    <w:rsid w:val="0081700B"/>
    <w:rsid w:val="008F2DCC"/>
    <w:rsid w:val="008F5356"/>
    <w:rsid w:val="00954D4F"/>
    <w:rsid w:val="00A87C51"/>
    <w:rsid w:val="00AB138F"/>
    <w:rsid w:val="00AB19BD"/>
    <w:rsid w:val="00B31E47"/>
    <w:rsid w:val="00B3428A"/>
    <w:rsid w:val="00B934F4"/>
    <w:rsid w:val="00C9773B"/>
    <w:rsid w:val="00E65176"/>
    <w:rsid w:val="00FA1620"/>
    <w:rsid w:val="7FEEC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216F6D"/>
  <w15:docId w15:val="{FA10647A-4B43-E843-B6E4-C2B94EB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C9773B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C9773B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styleId="a9">
    <w:name w:val="List Paragraph"/>
    <w:basedOn w:val="a"/>
    <w:uiPriority w:val="99"/>
    <w:rsid w:val="00B934F4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B93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Gao, Zihan</dc:creator>
  <cp:lastModifiedBy>Gao, Zihan</cp:lastModifiedBy>
  <cp:revision>5</cp:revision>
  <dcterms:created xsi:type="dcterms:W3CDTF">2020-09-02T03:43:00Z</dcterms:created>
  <dcterms:modified xsi:type="dcterms:W3CDTF">2020-09-08T03:29:00Z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