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0D" w:rsidRDefault="0084440D">
      <w:pPr>
        <w:rPr>
          <w:rFonts w:hint="eastAsia"/>
        </w:rPr>
      </w:pPr>
    </w:p>
    <w:p w:rsidR="0084440D" w:rsidRDefault="00DA4958">
      <w:pPr>
        <w:jc w:val="center"/>
      </w:pPr>
      <w:proofErr w:type="gramStart"/>
      <w:r>
        <w:rPr>
          <w:rFonts w:hint="eastAsia"/>
          <w:b/>
          <w:bCs/>
          <w:sz w:val="28"/>
          <w:szCs w:val="28"/>
        </w:rPr>
        <w:t>亿华通</w:t>
      </w:r>
      <w:proofErr w:type="gramEnd"/>
      <w:r>
        <w:rPr>
          <w:rFonts w:hint="eastAsia"/>
          <w:b/>
          <w:bCs/>
          <w:sz w:val="28"/>
          <w:szCs w:val="28"/>
        </w:rPr>
        <w:t>招聘简章</w:t>
      </w:r>
    </w:p>
    <w:p w:rsidR="0084440D" w:rsidRDefault="00DA4958">
      <w:r>
        <w:rPr>
          <w:rFonts w:hint="eastAsia"/>
        </w:rPr>
        <w:t>一</w:t>
      </w:r>
      <w:r>
        <w:rPr>
          <w:rFonts w:hint="eastAsia"/>
          <w:b/>
          <w:bCs/>
          <w:sz w:val="24"/>
        </w:rPr>
        <w:t>、单位简介</w:t>
      </w:r>
    </w:p>
    <w:p w:rsidR="0084440D" w:rsidRDefault="00DA4958">
      <w:pPr>
        <w:ind w:firstLineChars="200" w:firstLine="420"/>
      </w:pPr>
      <w:r>
        <w:rPr>
          <w:rFonts w:hint="eastAsia"/>
        </w:rPr>
        <w:t>作为中国氢能产业先行者，北京亿华通科技股份有限公司（简称：</w:t>
      </w:r>
      <w:proofErr w:type="gramStart"/>
      <w:r>
        <w:rPr>
          <w:rFonts w:hint="eastAsia"/>
        </w:rPr>
        <w:t>亿华通</w:t>
      </w:r>
      <w:proofErr w:type="gramEnd"/>
      <w:r>
        <w:rPr>
          <w:rFonts w:hint="eastAsia"/>
        </w:rPr>
        <w:t>）创立于</w:t>
      </w:r>
      <w:r>
        <w:rPr>
          <w:rFonts w:hint="eastAsia"/>
        </w:rPr>
        <w:t>2012</w:t>
      </w:r>
      <w:r>
        <w:rPr>
          <w:rFonts w:hint="eastAsia"/>
        </w:rPr>
        <w:t>年，始终专注于氢燃料电池发动机系统技术研发与产业化，致力打造更好的氢能解决方案。</w:t>
      </w:r>
    </w:p>
    <w:p w:rsidR="0084440D" w:rsidRDefault="00DA4958">
      <w:r>
        <w:rPr>
          <w:rFonts w:hint="eastAsia"/>
        </w:rPr>
        <w:t>目前，</w:t>
      </w:r>
      <w:proofErr w:type="gramStart"/>
      <w:r>
        <w:rPr>
          <w:rFonts w:hint="eastAsia"/>
        </w:rPr>
        <w:t>亿华通</w:t>
      </w:r>
      <w:proofErr w:type="gramEnd"/>
      <w:r>
        <w:rPr>
          <w:rFonts w:hint="eastAsia"/>
        </w:rPr>
        <w:t>已形成以自主氢燃料电池发动机为核心，包括双极板、电堆、整车控制器、智能</w:t>
      </w:r>
      <w:r>
        <w:rPr>
          <w:rFonts w:hint="eastAsia"/>
        </w:rPr>
        <w:t>DC/DC</w:t>
      </w:r>
      <w:r>
        <w:rPr>
          <w:rFonts w:hint="eastAsia"/>
        </w:rPr>
        <w:t>、氢系统、测试设备、燃料电池实验室全套解决方案等在内的纵向一体化产品与服务体系。建立在核心自主知识产权基础上的全新一代氢燃料电池发动机，提前完成国家燃料电池系统技术目标，达到国际先进水平。自主开发的全系列测试服务体系为众多主流</w:t>
      </w:r>
      <w:proofErr w:type="gramStart"/>
      <w:r>
        <w:rPr>
          <w:rFonts w:hint="eastAsia"/>
        </w:rPr>
        <w:t>商用车企燃料电池</w:t>
      </w:r>
      <w:proofErr w:type="gramEnd"/>
      <w:r>
        <w:rPr>
          <w:rFonts w:hint="eastAsia"/>
        </w:rPr>
        <w:t>实验室提供全套解决方案。</w:t>
      </w:r>
    </w:p>
    <w:p w:rsidR="0084440D" w:rsidRDefault="00DA4958">
      <w:r>
        <w:rPr>
          <w:rFonts w:hint="eastAsia"/>
        </w:rPr>
        <w:t>凭借多年来的产品优势，公司先后承担了国家“</w:t>
      </w:r>
      <w:r>
        <w:rPr>
          <w:rFonts w:hint="eastAsia"/>
        </w:rPr>
        <w:t>863</w:t>
      </w:r>
      <w:r>
        <w:rPr>
          <w:rFonts w:hint="eastAsia"/>
        </w:rPr>
        <w:t>计划”中众多燃料电池重大专项课题及联合国开发计划署（</w:t>
      </w:r>
      <w:r>
        <w:rPr>
          <w:rFonts w:hint="eastAsia"/>
        </w:rPr>
        <w:t>UNDP</w:t>
      </w:r>
      <w:r>
        <w:rPr>
          <w:rFonts w:hint="eastAsia"/>
        </w:rPr>
        <w:t>）</w:t>
      </w:r>
      <w:r>
        <w:rPr>
          <w:rFonts w:hint="eastAsia"/>
        </w:rPr>
        <w:t>GEF</w:t>
      </w:r>
      <w:r>
        <w:rPr>
          <w:rFonts w:hint="eastAsia"/>
        </w:rPr>
        <w:t>示范项目，并参与多个世界级重大活动的</w:t>
      </w:r>
      <w:r>
        <w:rPr>
          <w:rFonts w:hint="eastAsia"/>
        </w:rPr>
        <w:t>燃料电池客车示范运营，率先建立起高效、专业的服务团队。</w:t>
      </w:r>
    </w:p>
    <w:p w:rsidR="0084440D" w:rsidRDefault="00DA4958">
      <w:r>
        <w:rPr>
          <w:rFonts w:hint="eastAsia"/>
        </w:rPr>
        <w:t>产业化层面，</w:t>
      </w:r>
      <w:proofErr w:type="gramStart"/>
      <w:r>
        <w:rPr>
          <w:rFonts w:hint="eastAsia"/>
        </w:rPr>
        <w:t>亿华通</w:t>
      </w:r>
      <w:proofErr w:type="gramEnd"/>
      <w:r>
        <w:rPr>
          <w:rFonts w:hint="eastAsia"/>
        </w:rPr>
        <w:t>既是先行者，也是核心推动者。公司分别与宇通、福田、中通、申龙、苏州金龙、安凯、中植、东风、重汽、陕汽、北汽、广汽、长安等企业合作，联合推出客车、物流车、乘用车、叉车、有轨电车、固定电源等全系列产品，企业覆盖与公告车型数量均实现大幅领先。</w:t>
      </w:r>
    </w:p>
    <w:p w:rsidR="0084440D" w:rsidRDefault="00DA4958">
      <w:r>
        <w:rPr>
          <w:rFonts w:hint="eastAsia"/>
        </w:rPr>
        <w:t>公司围绕北京、上海、张家口、成都、苏州等核心城市的产业基础，采用“点</w:t>
      </w:r>
      <w:r>
        <w:rPr>
          <w:rFonts w:hint="eastAsia"/>
        </w:rPr>
        <w:t>-</w:t>
      </w:r>
      <w:r>
        <w:rPr>
          <w:rFonts w:hint="eastAsia"/>
        </w:rPr>
        <w:t>线</w:t>
      </w:r>
      <w:r>
        <w:rPr>
          <w:rFonts w:hint="eastAsia"/>
        </w:rPr>
        <w:t>-</w:t>
      </w:r>
      <w:r>
        <w:rPr>
          <w:rFonts w:hint="eastAsia"/>
        </w:rPr>
        <w:t>面”的发展模式，推动当地氢能产业生态构建。未来，公司将继续专注于氢燃料电池发动机系统技术创新，联合氢能产业上下游，持续引领中国</w:t>
      </w:r>
      <w:r>
        <w:rPr>
          <w:rFonts w:hint="eastAsia"/>
        </w:rPr>
        <w:t>氢燃料电池汽车工业产业化步伐，推动中国氢能产业健康发展。</w:t>
      </w:r>
    </w:p>
    <w:p w:rsidR="00DA4958" w:rsidRDefault="00DA495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二、招聘岗位</w:t>
      </w:r>
    </w:p>
    <w:p w:rsidR="00DA4958" w:rsidRPr="00DA4958" w:rsidRDefault="00C67321" w:rsidP="00DA4958">
      <w:pPr>
        <w:rPr>
          <w:rFonts w:hint="eastAsia"/>
          <w:bCs/>
          <w:sz w:val="24"/>
        </w:rPr>
      </w:pPr>
      <w:r w:rsidRPr="00DA4958">
        <w:rPr>
          <w:bCs/>
          <w:sz w:val="24"/>
        </w:rPr>
        <w:t>岗位</w:t>
      </w:r>
      <w:r w:rsidR="00DA4958" w:rsidRPr="00DA4958">
        <w:rPr>
          <w:rFonts w:hint="eastAsia"/>
          <w:bCs/>
          <w:sz w:val="24"/>
        </w:rPr>
        <w:t>信息</w:t>
      </w:r>
      <w:r w:rsidR="00DA4958" w:rsidRPr="00DA4958">
        <w:rPr>
          <w:bCs/>
          <w:sz w:val="24"/>
        </w:rPr>
        <w:t>：</w:t>
      </w:r>
    </w:p>
    <w:p w:rsidR="0084440D" w:rsidRPr="00DA4958" w:rsidRDefault="00C67321">
      <w:pPr>
        <w:rPr>
          <w:bCs/>
          <w:sz w:val="24"/>
        </w:rPr>
      </w:pPr>
      <w:r w:rsidRPr="00DA4958">
        <w:rPr>
          <w:rFonts w:hint="eastAsia"/>
          <w:bCs/>
          <w:sz w:val="24"/>
        </w:rPr>
        <w:t>薪资</w:t>
      </w:r>
      <w:r w:rsidR="00DA4958" w:rsidRPr="00DA4958">
        <w:rPr>
          <w:rFonts w:hint="eastAsia"/>
          <w:bCs/>
          <w:sz w:val="24"/>
        </w:rPr>
        <w:t>待遇：</w:t>
      </w:r>
      <w:r w:rsidRPr="00DA4958">
        <w:rPr>
          <w:rFonts w:hint="eastAsia"/>
          <w:bCs/>
          <w:sz w:val="24"/>
        </w:rPr>
        <w:t>12</w:t>
      </w:r>
      <w:r w:rsidRPr="00DA4958">
        <w:rPr>
          <w:bCs/>
          <w:sz w:val="24"/>
        </w:rPr>
        <w:t>-15K</w:t>
      </w:r>
      <w:r w:rsidR="00DA4958" w:rsidRPr="00DA4958">
        <w:rPr>
          <w:rFonts w:hint="eastAsia"/>
          <w:bCs/>
          <w:sz w:val="24"/>
        </w:rPr>
        <w:t>，</w:t>
      </w:r>
      <w:r w:rsidR="00DA4958" w:rsidRPr="00DA4958">
        <w:rPr>
          <w:bCs/>
          <w:sz w:val="24"/>
        </w:rPr>
        <w:t>六险</w:t>
      </w:r>
      <w:proofErr w:type="gramStart"/>
      <w:r w:rsidR="00DA4958" w:rsidRPr="00DA4958">
        <w:rPr>
          <w:bCs/>
          <w:sz w:val="24"/>
        </w:rPr>
        <w:t>一</w:t>
      </w:r>
      <w:proofErr w:type="gramEnd"/>
      <w:r w:rsidR="00DA4958" w:rsidRPr="00DA4958">
        <w:rPr>
          <w:bCs/>
          <w:sz w:val="24"/>
        </w:rPr>
        <w:t>金、带薪年假、</w:t>
      </w:r>
      <w:r w:rsidR="00DA4958" w:rsidRPr="00DA4958">
        <w:rPr>
          <w:rFonts w:hint="eastAsia"/>
          <w:bCs/>
          <w:sz w:val="24"/>
        </w:rPr>
        <w:t>年终奖金、节日福利等</w:t>
      </w:r>
    </w:p>
    <w:p w:rsidR="00DA4958" w:rsidRPr="00DA4958" w:rsidRDefault="00DA4958">
      <w:pPr>
        <w:rPr>
          <w:rFonts w:hint="eastAsia"/>
          <w:bCs/>
          <w:sz w:val="24"/>
        </w:rPr>
      </w:pPr>
      <w:r w:rsidRPr="00DA4958">
        <w:rPr>
          <w:rFonts w:hint="eastAsia"/>
          <w:bCs/>
          <w:sz w:val="24"/>
        </w:rPr>
        <w:t>工作地点：</w:t>
      </w:r>
      <w:r w:rsidRPr="00DA4958">
        <w:rPr>
          <w:bCs/>
          <w:sz w:val="24"/>
        </w:rPr>
        <w:t>北京市海淀区</w:t>
      </w:r>
    </w:p>
    <w:p w:rsidR="00DA4958" w:rsidRDefault="00DA4958">
      <w:pPr>
        <w:rPr>
          <w:b/>
          <w:bCs/>
          <w:sz w:val="24"/>
        </w:rPr>
      </w:pPr>
    </w:p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燃料电池动力系统控制工程师</w:t>
      </w:r>
      <w:r>
        <w:rPr>
          <w:rFonts w:hint="eastAsia"/>
          <w:b/>
          <w:bCs/>
        </w:rPr>
        <w:t xml:space="preserve"> 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、整体负责燃料电池动力电池电</w:t>
      </w:r>
      <w:proofErr w:type="gramStart"/>
      <w:r>
        <w:rPr>
          <w:rFonts w:hint="eastAsia"/>
        </w:rPr>
        <w:t>电</w:t>
      </w:r>
      <w:proofErr w:type="gramEnd"/>
      <w:r>
        <w:rPr>
          <w:rFonts w:hint="eastAsia"/>
        </w:rPr>
        <w:t>混合动力系统匹配、仿真，对动力系统匹配先进性负责；</w:t>
      </w:r>
    </w:p>
    <w:p w:rsidR="0084440D" w:rsidRDefault="00DA4958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、负责动力系统功率分配策略和能量管理策略开发，对整车氢耗负责；</w:t>
      </w:r>
    </w:p>
    <w:p w:rsidR="0084440D" w:rsidRDefault="00DA4958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、负责燃料电池系统工作点的优化设计，对燃料电池系统寿命负责。</w:t>
      </w:r>
    </w:p>
    <w:p w:rsidR="0084440D" w:rsidRDefault="00DA4958">
      <w:pPr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>、动力系统功率分配策略和能量管理策略开发，对整车氢耗负责；</w:t>
      </w:r>
    </w:p>
    <w:p w:rsidR="0084440D" w:rsidRDefault="00DA4958">
      <w:pPr>
        <w:ind w:firstLineChars="100" w:firstLine="210"/>
      </w:pPr>
      <w:r>
        <w:rPr>
          <w:rFonts w:hint="eastAsia"/>
        </w:rPr>
        <w:t>5</w:t>
      </w:r>
      <w:r>
        <w:rPr>
          <w:rFonts w:hint="eastAsia"/>
        </w:rPr>
        <w:t>、燃料电池系统工作点的设计，对燃料电池系统寿命负责；</w:t>
      </w:r>
    </w:p>
    <w:p w:rsidR="0084440D" w:rsidRDefault="00DA4958">
      <w:pPr>
        <w:ind w:firstLineChars="100" w:firstLine="210"/>
      </w:pPr>
      <w:r>
        <w:rPr>
          <w:rFonts w:hint="eastAsia"/>
        </w:rPr>
        <w:t>6</w:t>
      </w:r>
      <w:r>
        <w:rPr>
          <w:rFonts w:hint="eastAsia"/>
        </w:rPr>
        <w:t>、燃料电池动力电池电</w:t>
      </w:r>
      <w:proofErr w:type="gramStart"/>
      <w:r>
        <w:rPr>
          <w:rFonts w:hint="eastAsia"/>
        </w:rPr>
        <w:t>电</w:t>
      </w:r>
      <w:proofErr w:type="gramEnd"/>
      <w:r>
        <w:rPr>
          <w:rFonts w:hint="eastAsia"/>
        </w:rPr>
        <w:t>混合动力系统匹配、仿真，对动力系统匹配先</w:t>
      </w:r>
      <w:r>
        <w:rPr>
          <w:rFonts w:hint="eastAsia"/>
        </w:rPr>
        <w:t>进性负责；</w:t>
      </w:r>
    </w:p>
    <w:p w:rsidR="0084440D" w:rsidRDefault="00DA4958">
      <w:pPr>
        <w:ind w:firstLineChars="100" w:firstLine="210"/>
      </w:pPr>
      <w:r>
        <w:rPr>
          <w:rFonts w:hint="eastAsia"/>
        </w:rPr>
        <w:t>7</w:t>
      </w:r>
      <w:r>
        <w:rPr>
          <w:rFonts w:hint="eastAsia"/>
        </w:rPr>
        <w:t>、进行燃料电池、动力电池、</w:t>
      </w:r>
      <w:r>
        <w:rPr>
          <w:rFonts w:hint="eastAsia"/>
        </w:rPr>
        <w:t>DCDC</w:t>
      </w:r>
      <w:r>
        <w:rPr>
          <w:rFonts w:hint="eastAsia"/>
        </w:rPr>
        <w:t>、车载氢系统、电机驱动系统匹配选型，对动力系统先进性负责。</w:t>
      </w:r>
    </w:p>
    <w:p w:rsidR="0084440D" w:rsidRDefault="0084440D"/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硕士及以上学历，车辆工程、机械工程、工程热力学、动力工程等有较强流体、热力学技术背景的专业</w:t>
      </w:r>
    </w:p>
    <w:p w:rsidR="0084440D" w:rsidRDefault="0084440D">
      <w:pPr>
        <w:rPr>
          <w:b/>
          <w:bCs/>
        </w:rPr>
      </w:pPr>
    </w:p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燃料电池系统开发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  <w:r>
        <w:rPr>
          <w:rFonts w:hint="eastAsia"/>
          <w:b/>
          <w:bCs/>
        </w:rPr>
        <w:t xml:space="preserve"> </w:t>
      </w:r>
    </w:p>
    <w:p w:rsidR="0084440D" w:rsidRDefault="00DA4958">
      <w:r>
        <w:rPr>
          <w:rFonts w:hint="eastAsia"/>
        </w:rPr>
        <w:lastRenderedPageBreak/>
        <w:t>工作内容：</w:t>
      </w:r>
    </w:p>
    <w:p w:rsidR="0084440D" w:rsidRDefault="00DA4958">
      <w:r>
        <w:rPr>
          <w:rFonts w:hint="eastAsia"/>
        </w:rPr>
        <w:t>1</w:t>
      </w:r>
      <w:r>
        <w:rPr>
          <w:rFonts w:hint="eastAsia"/>
        </w:rPr>
        <w:t>、总体负责燃料电池系统设计，对燃料电池系统寿命、低温启动性能、功率密度负责</w:t>
      </w:r>
      <w:r>
        <w:rPr>
          <w:rFonts w:hint="eastAsia"/>
        </w:rPr>
        <w:t>;</w:t>
      </w:r>
    </w:p>
    <w:p w:rsidR="0084440D" w:rsidRDefault="00DA4958">
      <w:r>
        <w:rPr>
          <w:rFonts w:hint="eastAsia"/>
        </w:rPr>
        <w:t>2</w:t>
      </w:r>
      <w:r>
        <w:rPr>
          <w:rFonts w:hint="eastAsia"/>
        </w:rPr>
        <w:t>、负责燃料电池发动机开发过程中仿真分析与性能验证，对建模的完备性和仿真结果的准确性和有效性负责；</w:t>
      </w:r>
    </w:p>
    <w:p w:rsidR="0084440D" w:rsidRDefault="00DA4958">
      <w:r>
        <w:rPr>
          <w:rFonts w:hint="eastAsia"/>
        </w:rPr>
        <w:t>3</w:t>
      </w:r>
      <w:r>
        <w:rPr>
          <w:rFonts w:hint="eastAsia"/>
        </w:rPr>
        <w:t>、负责系统和零部件匹配选型与优化，对产品的技术先进性和可行性负责，负责燃料电池系</w:t>
      </w:r>
      <w:r>
        <w:rPr>
          <w:rFonts w:hint="eastAsia"/>
        </w:rPr>
        <w:t>统控制策略、参数制定及优化；</w:t>
      </w:r>
    </w:p>
    <w:p w:rsidR="0084440D" w:rsidRDefault="00DA4958">
      <w:r>
        <w:rPr>
          <w:rFonts w:hint="eastAsia"/>
        </w:rPr>
        <w:t>4</w:t>
      </w:r>
      <w:r>
        <w:rPr>
          <w:rFonts w:hint="eastAsia"/>
        </w:rPr>
        <w:t>、负责燃料电池系统控制策略</w:t>
      </w:r>
      <w:r>
        <w:rPr>
          <w:rFonts w:hint="eastAsia"/>
        </w:rPr>
        <w:t>MIL</w:t>
      </w:r>
      <w:r>
        <w:rPr>
          <w:rFonts w:hint="eastAsia"/>
        </w:rPr>
        <w:t>和</w:t>
      </w:r>
      <w:r>
        <w:rPr>
          <w:rFonts w:hint="eastAsia"/>
        </w:rPr>
        <w:t>HIL</w:t>
      </w:r>
      <w:r>
        <w:rPr>
          <w:rFonts w:hint="eastAsia"/>
        </w:rPr>
        <w:t>仿真，对控制精确性负责。</w:t>
      </w:r>
    </w:p>
    <w:p w:rsidR="0084440D" w:rsidRDefault="00DA4958">
      <w:r>
        <w:rPr>
          <w:rFonts w:hint="eastAsia"/>
        </w:rPr>
        <w:t>5</w:t>
      </w:r>
      <w:r>
        <w:rPr>
          <w:rFonts w:hint="eastAsia"/>
        </w:rPr>
        <w:t>、负责燃料电池系统各项指标匹配标定工作，负责系统性能验证需求提出</w:t>
      </w:r>
    </w:p>
    <w:p w:rsidR="0084440D" w:rsidRDefault="00DA4958">
      <w:r>
        <w:rPr>
          <w:rFonts w:hint="eastAsia"/>
        </w:rPr>
        <w:t>6</w:t>
      </w:r>
      <w:r>
        <w:rPr>
          <w:rFonts w:hint="eastAsia"/>
        </w:rPr>
        <w:t>、负责数据分析，</w:t>
      </w:r>
      <w:proofErr w:type="gramStart"/>
      <w:r>
        <w:rPr>
          <w:rFonts w:hint="eastAsia"/>
        </w:rPr>
        <w:t>完善控制</w:t>
      </w:r>
      <w:proofErr w:type="gramEnd"/>
      <w:r>
        <w:rPr>
          <w:rFonts w:hint="eastAsia"/>
        </w:rPr>
        <w:t>策略需求、散热系统标定与优化</w:t>
      </w:r>
    </w:p>
    <w:p w:rsidR="0084440D" w:rsidRDefault="0084440D"/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硕士及以上学历，汽车、电力电子、动力机械、内燃机及车辆工程类相关专业</w:t>
      </w:r>
    </w:p>
    <w:p w:rsidR="0084440D" w:rsidRDefault="0084440D">
      <w:pPr>
        <w:rPr>
          <w:b/>
          <w:bCs/>
        </w:rPr>
      </w:pPr>
    </w:p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燃料电池系统仿真工程师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r>
        <w:rPr>
          <w:rFonts w:hint="eastAsia"/>
        </w:rPr>
        <w:t>1</w:t>
      </w:r>
      <w:r>
        <w:rPr>
          <w:rFonts w:hint="eastAsia"/>
        </w:rPr>
        <w:t>、负责燃料电池系统仿真分析、优化设计，</w:t>
      </w:r>
      <w:proofErr w:type="spellStart"/>
      <w:r>
        <w:rPr>
          <w:rFonts w:hint="eastAsia"/>
        </w:rPr>
        <w:t>BoP</w:t>
      </w:r>
      <w:proofErr w:type="spellEnd"/>
      <w:r>
        <w:rPr>
          <w:rFonts w:hint="eastAsia"/>
        </w:rPr>
        <w:t>关键零部件开发，对燃料电池系统寿命、功率密度负责。</w:t>
      </w:r>
    </w:p>
    <w:p w:rsidR="0084440D" w:rsidRDefault="00DA4958">
      <w:r>
        <w:rPr>
          <w:rFonts w:hint="eastAsia"/>
        </w:rPr>
        <w:t>2</w:t>
      </w:r>
      <w:r>
        <w:rPr>
          <w:rFonts w:hint="eastAsia"/>
        </w:rPr>
        <w:t>、负责燃料电池系统开发、系统建模、仿真和系统架构优化，包括结构、传热、流体、电气、控制逻辑等领域的仿真和优化；</w:t>
      </w:r>
    </w:p>
    <w:p w:rsidR="0084440D" w:rsidRDefault="00DA4958">
      <w:r>
        <w:rPr>
          <w:rFonts w:hint="eastAsia"/>
        </w:rPr>
        <w:t>3</w:t>
      </w:r>
      <w:r>
        <w:rPr>
          <w:rFonts w:hint="eastAsia"/>
        </w:rPr>
        <w:t>、负责搭建仿真模型，制定最优工作点策略，模拟并优化燃料电池系统工况；</w:t>
      </w:r>
    </w:p>
    <w:p w:rsidR="0084440D" w:rsidRDefault="00DA4958">
      <w:r>
        <w:rPr>
          <w:rFonts w:hint="eastAsia"/>
        </w:rPr>
        <w:t>4</w:t>
      </w:r>
      <w:r>
        <w:rPr>
          <w:rFonts w:hint="eastAsia"/>
        </w:rPr>
        <w:t>、负责制定系统零部件载荷谱，零部件选型参数匹配；</w:t>
      </w:r>
    </w:p>
    <w:p w:rsidR="0084440D" w:rsidRDefault="00DA4958">
      <w:r>
        <w:rPr>
          <w:rFonts w:hint="eastAsia"/>
        </w:rPr>
        <w:t>5</w:t>
      </w:r>
      <w:r>
        <w:rPr>
          <w:rFonts w:hint="eastAsia"/>
        </w:rPr>
        <w:t>、负责分析整车运行工况和环境变量对燃料电池性能指标的影响；</w:t>
      </w:r>
    </w:p>
    <w:p w:rsidR="0084440D" w:rsidRDefault="0084440D"/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硕士及以上学历，车辆工程、机械工程、工程热力学、动力工程等有较强流体、热力学技术背景的专业</w:t>
      </w:r>
    </w:p>
    <w:p w:rsidR="0084440D" w:rsidRDefault="0084440D">
      <w:pPr>
        <w:rPr>
          <w:b/>
          <w:bCs/>
        </w:rPr>
      </w:pPr>
    </w:p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4.</w:t>
      </w:r>
      <w:r>
        <w:rPr>
          <w:rFonts w:hint="eastAsia"/>
          <w:b/>
          <w:bCs/>
        </w:rPr>
        <w:t>燃料电池系统控制策略工程师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r>
        <w:rPr>
          <w:rFonts w:hint="eastAsia"/>
        </w:rPr>
        <w:t>1</w:t>
      </w:r>
      <w:r>
        <w:rPr>
          <w:rFonts w:hint="eastAsia"/>
        </w:rPr>
        <w:t>、燃料电池系统控制策略开发，对燃料电池系统寿命、效率负责；</w:t>
      </w:r>
    </w:p>
    <w:p w:rsidR="0084440D" w:rsidRDefault="00DA4958">
      <w:r>
        <w:rPr>
          <w:rFonts w:hint="eastAsia"/>
        </w:rPr>
        <w:t>2</w:t>
      </w:r>
      <w:r>
        <w:rPr>
          <w:rFonts w:hint="eastAsia"/>
        </w:rPr>
        <w:t>、负责燃料电池余热利用控制策略开发，对燃料电池余热利用率负责。</w:t>
      </w:r>
    </w:p>
    <w:p w:rsidR="0084440D" w:rsidRDefault="0084440D"/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硕士及以上学历，车辆工程、机械工程、工程热力学、动力工程等有较强流体、热力学技术背景的专业</w:t>
      </w:r>
    </w:p>
    <w:p w:rsidR="0084440D" w:rsidRDefault="0084440D"/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5.</w:t>
      </w:r>
      <w:r>
        <w:rPr>
          <w:rFonts w:hint="eastAsia"/>
          <w:b/>
          <w:bCs/>
        </w:rPr>
        <w:t>系统</w:t>
      </w:r>
      <w:r>
        <w:rPr>
          <w:rFonts w:hint="eastAsia"/>
          <w:b/>
          <w:bCs/>
        </w:rPr>
        <w:t>BOP</w:t>
      </w:r>
      <w:r>
        <w:rPr>
          <w:rFonts w:hint="eastAsia"/>
          <w:b/>
          <w:bCs/>
        </w:rPr>
        <w:t>开发工程师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、负责零部件选型与供应商对接管理；</w:t>
      </w:r>
    </w:p>
    <w:p w:rsidR="0084440D" w:rsidRDefault="00DA4958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、负责空气路关键零部件匹配、选型、测试、集成；</w:t>
      </w:r>
    </w:p>
    <w:p w:rsidR="0084440D" w:rsidRDefault="00DA4958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、负责氢气路关键零部件匹配、选型、测试、集成；</w:t>
      </w:r>
    </w:p>
    <w:p w:rsidR="0084440D" w:rsidRDefault="00DA4958">
      <w:pPr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>、负责部分关键零部件产品开发工作。</w:t>
      </w:r>
    </w:p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</w:t>
      </w:r>
      <w:r>
        <w:rPr>
          <w:rFonts w:hint="eastAsia"/>
        </w:rPr>
        <w:lastRenderedPageBreak/>
        <w:t>背景的专业</w:t>
      </w:r>
    </w:p>
    <w:p w:rsidR="0084440D" w:rsidRDefault="0084440D"/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6.</w:t>
      </w:r>
      <w:r>
        <w:rPr>
          <w:rFonts w:hint="eastAsia"/>
          <w:b/>
          <w:bCs/>
        </w:rPr>
        <w:t>散热系统设计工程师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r>
        <w:rPr>
          <w:rFonts w:hint="eastAsia"/>
        </w:rPr>
        <w:t>1</w:t>
      </w:r>
      <w:r>
        <w:rPr>
          <w:rFonts w:hint="eastAsia"/>
        </w:rPr>
        <w:t>、负责散热系统匹配设计、结构优化、散热系统与整车集成开发；</w:t>
      </w:r>
    </w:p>
    <w:p w:rsidR="0084440D" w:rsidRDefault="00DA4958">
      <w:r>
        <w:rPr>
          <w:rFonts w:hint="eastAsia"/>
        </w:rPr>
        <w:t>2</w:t>
      </w:r>
      <w:r>
        <w:rPr>
          <w:rFonts w:hint="eastAsia"/>
        </w:rPr>
        <w:t>、负责燃料电池系统水路关键零部件匹配、选型、测试验证；</w:t>
      </w:r>
    </w:p>
    <w:p w:rsidR="0084440D" w:rsidRDefault="00DA4958">
      <w:r>
        <w:rPr>
          <w:rFonts w:hint="eastAsia"/>
        </w:rPr>
        <w:t>3</w:t>
      </w:r>
      <w:r>
        <w:rPr>
          <w:rFonts w:hint="eastAsia"/>
        </w:rPr>
        <w:t>、负责燃料电池余热利用系统设计、开发、测试验证，对整车经济性负责。</w:t>
      </w:r>
    </w:p>
    <w:p w:rsidR="0084440D" w:rsidRDefault="0084440D"/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硕士及以上学历，车辆工程、机械工程、工程热力学、动力工程等有较强流体、热力学技术背景的专业；</w:t>
      </w:r>
    </w:p>
    <w:p w:rsidR="0084440D" w:rsidRDefault="0084440D"/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7.</w:t>
      </w:r>
      <w:r>
        <w:rPr>
          <w:rFonts w:hint="eastAsia"/>
          <w:b/>
          <w:bCs/>
        </w:rPr>
        <w:t>电气设计工程师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>负责燃料电池系统电气系统开发设计，电气系统方案设计和总体布局，对燃料电池系统电气系统安全性、可靠性、成本负责；</w:t>
      </w:r>
    </w:p>
    <w:p w:rsidR="0084440D" w:rsidRDefault="00DA4958">
      <w:pPr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>负责电气元件硬件开发，</w:t>
      </w:r>
      <w:r>
        <w:rPr>
          <w:rFonts w:hint="eastAsia"/>
        </w:rPr>
        <w:t>D</w:t>
      </w:r>
      <w:r>
        <w:rPr>
          <w:rFonts w:hint="eastAsia"/>
        </w:rPr>
        <w:t>C-DC</w:t>
      </w:r>
      <w:r>
        <w:rPr>
          <w:rFonts w:hint="eastAsia"/>
        </w:rPr>
        <w:t>开发及调试，对电气硬件性能及可靠性负责；</w:t>
      </w:r>
    </w:p>
    <w:p w:rsidR="0084440D" w:rsidRDefault="00DA4958">
      <w:pPr>
        <w:ind w:firstLineChars="100" w:firstLine="210"/>
      </w:pPr>
      <w:r>
        <w:rPr>
          <w:rFonts w:hint="eastAsia"/>
        </w:rPr>
        <w:t>3.</w:t>
      </w:r>
      <w:r>
        <w:rPr>
          <w:rFonts w:hint="eastAsia"/>
        </w:rPr>
        <w:t>负责</w:t>
      </w:r>
      <w:r>
        <w:rPr>
          <w:rFonts w:hint="eastAsia"/>
        </w:rPr>
        <w:t>EMC</w:t>
      </w:r>
      <w:r>
        <w:rPr>
          <w:rFonts w:hint="eastAsia"/>
        </w:rPr>
        <w:t>研究及认证，对系统及整车电磁兼容性负责；</w:t>
      </w:r>
    </w:p>
    <w:p w:rsidR="0084440D" w:rsidRDefault="00DA4958">
      <w:pPr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>、负责燃料电池系统高低压线束设计、集成、结构优化；</w:t>
      </w:r>
    </w:p>
    <w:p w:rsidR="0084440D" w:rsidRDefault="00DA4958">
      <w:pPr>
        <w:ind w:firstLineChars="100" w:firstLine="210"/>
      </w:pPr>
      <w:r>
        <w:rPr>
          <w:rFonts w:hint="eastAsia"/>
        </w:rPr>
        <w:t>5</w:t>
      </w:r>
      <w:r>
        <w:rPr>
          <w:rFonts w:hint="eastAsia"/>
        </w:rPr>
        <w:t>、负责燃料电池系统高低压接插件设计、选型；</w:t>
      </w:r>
    </w:p>
    <w:p w:rsidR="0084440D" w:rsidRDefault="00DA4958">
      <w:pPr>
        <w:ind w:firstLineChars="100" w:firstLine="210"/>
      </w:pPr>
      <w:r>
        <w:rPr>
          <w:rFonts w:hint="eastAsia"/>
        </w:rPr>
        <w:t>6</w:t>
      </w:r>
      <w:r>
        <w:rPr>
          <w:rFonts w:hint="eastAsia"/>
        </w:rPr>
        <w:t>、负责整车高低压线束选型及路径确认，线束接插件、端子等选型；</w:t>
      </w:r>
    </w:p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硕士及以上学历，车辆工程、机械工程、工程热力学、动力工程等有较强流体、热力学技术背景的专业</w:t>
      </w:r>
    </w:p>
    <w:p w:rsidR="0084440D" w:rsidRDefault="0084440D"/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8.</w:t>
      </w:r>
      <w:r>
        <w:rPr>
          <w:rFonts w:hint="eastAsia"/>
          <w:b/>
          <w:bCs/>
        </w:rPr>
        <w:t>燃料电池系统集成设计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r>
        <w:rPr>
          <w:rFonts w:hint="eastAsia"/>
        </w:rPr>
        <w:t>1</w:t>
      </w:r>
      <w:r>
        <w:rPr>
          <w:rFonts w:hint="eastAsia"/>
        </w:rPr>
        <w:t>、负责燃料电池系统集成方案设计、技术评审、技术状态管理和产品文档编制。</w:t>
      </w:r>
    </w:p>
    <w:p w:rsidR="0084440D" w:rsidRDefault="00DA4958">
      <w:r>
        <w:rPr>
          <w:rFonts w:hint="eastAsia"/>
        </w:rPr>
        <w:t>2</w:t>
      </w:r>
      <w:r>
        <w:rPr>
          <w:rFonts w:hint="eastAsia"/>
        </w:rPr>
        <w:t>、负责系统开发流程的建立、开发流程和开发规范的建立。</w:t>
      </w:r>
    </w:p>
    <w:p w:rsidR="0084440D" w:rsidRDefault="00DA4958">
      <w:r>
        <w:rPr>
          <w:rFonts w:hint="eastAsia"/>
        </w:rPr>
        <w:t>3</w:t>
      </w:r>
      <w:r>
        <w:rPr>
          <w:rFonts w:hint="eastAsia"/>
        </w:rPr>
        <w:t>、分解燃料电池系统任务开发参数指标，制定系统中燃料电池等设备的布置需求和零部件选型设计需求；</w:t>
      </w:r>
    </w:p>
    <w:p w:rsidR="0084440D" w:rsidRDefault="00DA4958">
      <w:r>
        <w:rPr>
          <w:rFonts w:hint="eastAsia"/>
        </w:rPr>
        <w:t>4</w:t>
      </w:r>
      <w:r>
        <w:rPr>
          <w:rFonts w:hint="eastAsia"/>
        </w:rPr>
        <w:t>、负责燃料电池系统开发，包括性能需求制定、功能安全策略、可靠性策略、控制策略制定及失效分析等。</w:t>
      </w:r>
    </w:p>
    <w:p w:rsidR="0084440D" w:rsidRDefault="00DA4958">
      <w:r>
        <w:rPr>
          <w:rFonts w:hint="eastAsia"/>
        </w:rPr>
        <w:t>5</w:t>
      </w:r>
      <w:r>
        <w:rPr>
          <w:rFonts w:hint="eastAsia"/>
        </w:rPr>
        <w:t>、参与系统零部件的选型、关键零部件参数制定，热管理系统的校核，支持集成布置、电气集成，系统仿真、调试和测试。</w:t>
      </w:r>
    </w:p>
    <w:p w:rsidR="0084440D" w:rsidRDefault="00DA4958">
      <w:r>
        <w:rPr>
          <w:rFonts w:hint="eastAsia"/>
        </w:rPr>
        <w:t>6</w:t>
      </w:r>
      <w:r>
        <w:rPr>
          <w:rFonts w:hint="eastAsia"/>
        </w:rPr>
        <w:t>、负责控制系统调试、验证、标定支持；</w:t>
      </w:r>
    </w:p>
    <w:p w:rsidR="0084440D" w:rsidRDefault="0084440D"/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硕士及以上学历，车辆工程、机械工程、工程热力学、动力工程等有较强流体、热力学技术背景的专业</w:t>
      </w:r>
    </w:p>
    <w:p w:rsidR="0084440D" w:rsidRDefault="0084440D">
      <w:pPr>
        <w:ind w:firstLineChars="100" w:firstLine="210"/>
      </w:pPr>
    </w:p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结构设计工程师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pPr>
        <w:numPr>
          <w:ilvl w:val="0"/>
          <w:numId w:val="1"/>
        </w:numPr>
      </w:pPr>
      <w:r>
        <w:rPr>
          <w:rFonts w:hint="eastAsia"/>
        </w:rPr>
        <w:t>负责燃料电池系统与整车集成结构设计，对燃料电池系统在整车的布置合理性负责；</w:t>
      </w:r>
    </w:p>
    <w:p w:rsidR="0084440D" w:rsidRDefault="0084440D"/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硕士及以上学历，车辆工程、机械工程、工程热力学、动力工程等有较强流体、热力学技术背景的专业</w:t>
      </w:r>
    </w:p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10.</w:t>
      </w:r>
      <w:r>
        <w:rPr>
          <w:rFonts w:hint="eastAsia"/>
          <w:b/>
          <w:bCs/>
        </w:rPr>
        <w:t>测试评价技术主管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r>
        <w:rPr>
          <w:rFonts w:hint="eastAsia"/>
        </w:rPr>
        <w:t>1</w:t>
      </w:r>
      <w:r>
        <w:rPr>
          <w:rFonts w:hint="eastAsia"/>
        </w:rPr>
        <w:t>、负责燃料电池系统、动力系统及</w:t>
      </w:r>
      <w:r>
        <w:rPr>
          <w:rFonts w:hint="eastAsia"/>
        </w:rPr>
        <w:t>BOP</w:t>
      </w:r>
      <w:r>
        <w:rPr>
          <w:rFonts w:hint="eastAsia"/>
        </w:rPr>
        <w:t>关键零部件测试评价技术规划、测试能力建设，对测试能力完备性负责；</w:t>
      </w:r>
    </w:p>
    <w:p w:rsidR="0084440D" w:rsidRDefault="00DA4958">
      <w:r>
        <w:rPr>
          <w:rFonts w:hint="eastAsia"/>
        </w:rPr>
        <w:t>2</w:t>
      </w:r>
      <w:r>
        <w:rPr>
          <w:rFonts w:hint="eastAsia"/>
        </w:rPr>
        <w:t>、负责燃料电池系统测试技术开发，研究国内外燃料电池标准，制定企业标准。</w:t>
      </w:r>
    </w:p>
    <w:p w:rsidR="0084440D" w:rsidRDefault="00DA4958">
      <w:r>
        <w:rPr>
          <w:rFonts w:hint="eastAsia"/>
        </w:rPr>
        <w:t>3</w:t>
      </w:r>
      <w:r>
        <w:rPr>
          <w:rFonts w:hint="eastAsia"/>
        </w:rPr>
        <w:t>、负责燃料电池系统</w:t>
      </w:r>
      <w:proofErr w:type="gramStart"/>
      <w:r>
        <w:rPr>
          <w:rFonts w:hint="eastAsia"/>
        </w:rPr>
        <w:t>氢空水</w:t>
      </w:r>
      <w:proofErr w:type="gramEnd"/>
      <w:r>
        <w:rPr>
          <w:rFonts w:hint="eastAsia"/>
        </w:rPr>
        <w:t>电热性能、耐久性、可靠性测试评价技术研究，建立企业独有的测试评价方法。</w:t>
      </w:r>
    </w:p>
    <w:p w:rsidR="0084440D" w:rsidRDefault="0084440D"/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硕士及以上学历，车辆工程、机械工程、工程热力学、动力工程等有较强流体、热力学技术背景的专业</w:t>
      </w:r>
    </w:p>
    <w:p w:rsidR="0084440D" w:rsidRDefault="0084440D"/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11.</w:t>
      </w:r>
      <w:r>
        <w:rPr>
          <w:rFonts w:hint="eastAsia"/>
          <w:b/>
          <w:bCs/>
        </w:rPr>
        <w:t>燃料电池测试工程师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r>
        <w:rPr>
          <w:rFonts w:hint="eastAsia"/>
        </w:rPr>
        <w:t>1</w:t>
      </w:r>
      <w:r>
        <w:rPr>
          <w:rFonts w:hint="eastAsia"/>
        </w:rPr>
        <w:t>、负责燃料电池测试工作，对燃料电池系统进行测试，提出优化改进建议；</w:t>
      </w:r>
    </w:p>
    <w:p w:rsidR="0084440D" w:rsidRDefault="00DA4958">
      <w:r>
        <w:rPr>
          <w:rFonts w:hint="eastAsia"/>
        </w:rPr>
        <w:t>2</w:t>
      </w:r>
      <w:r>
        <w:rPr>
          <w:rFonts w:hint="eastAsia"/>
        </w:rPr>
        <w:t>、负责燃料电池系统及子系统、发动机测试，进行测试技术评价，数据分析，满足开发需求。</w:t>
      </w:r>
    </w:p>
    <w:p w:rsidR="0084440D" w:rsidRDefault="00DA4958">
      <w:r>
        <w:rPr>
          <w:rFonts w:hint="eastAsia"/>
        </w:rPr>
        <w:t xml:space="preserve">3. </w:t>
      </w:r>
      <w:r>
        <w:rPr>
          <w:rFonts w:hint="eastAsia"/>
        </w:rPr>
        <w:t>负责试验平台，数据平台的日常维护。对数据安全、设备使用手册标准化负责</w:t>
      </w:r>
    </w:p>
    <w:p w:rsidR="0084440D" w:rsidRDefault="00DA4958">
      <w:r>
        <w:rPr>
          <w:rFonts w:hint="eastAsia"/>
        </w:rPr>
        <w:t>4</w:t>
      </w:r>
      <w:r>
        <w:rPr>
          <w:rFonts w:hint="eastAsia"/>
        </w:rPr>
        <w:t>、与国内外其他燃料电池系统对标分析。</w:t>
      </w:r>
    </w:p>
    <w:p w:rsidR="0084440D" w:rsidRDefault="0084440D"/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硕士及以上学历，车辆工程、机械工程、工程热力学、动力工程等有较强流体、热力学技术背景的专业</w:t>
      </w:r>
    </w:p>
    <w:p w:rsidR="0084440D" w:rsidRDefault="0084440D"/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12.</w:t>
      </w:r>
      <w:r>
        <w:rPr>
          <w:rFonts w:hint="eastAsia"/>
          <w:b/>
          <w:bCs/>
        </w:rPr>
        <w:t>项目管理工程师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r>
        <w:rPr>
          <w:rFonts w:hint="eastAsia"/>
        </w:rPr>
        <w:t>1</w:t>
      </w:r>
      <w:r>
        <w:rPr>
          <w:rFonts w:hint="eastAsia"/>
        </w:rPr>
        <w:t>、负责燃料电池系统开发项目执行，对项目进度负责；</w:t>
      </w:r>
    </w:p>
    <w:p w:rsidR="0084440D" w:rsidRDefault="00DA4958">
      <w:r>
        <w:rPr>
          <w:rFonts w:hint="eastAsia"/>
        </w:rPr>
        <w:t>2</w:t>
      </w:r>
      <w:r>
        <w:rPr>
          <w:rFonts w:hint="eastAsia"/>
        </w:rPr>
        <w:t>、负责与客户的沟通交流，协调内部资源满足客户需求，对客户满意度负责。</w:t>
      </w:r>
    </w:p>
    <w:p w:rsidR="0084440D" w:rsidRDefault="00DA4958">
      <w:r>
        <w:rPr>
          <w:rFonts w:hint="eastAsia"/>
        </w:rPr>
        <w:t>3</w:t>
      </w:r>
      <w:r>
        <w:rPr>
          <w:rFonts w:hint="eastAsia"/>
        </w:rPr>
        <w:t>、负责车载氢系统开发项目执行，对项目进度负责；</w:t>
      </w:r>
    </w:p>
    <w:p w:rsidR="0084440D" w:rsidRDefault="00DA4958">
      <w:r>
        <w:rPr>
          <w:rFonts w:hint="eastAsia"/>
        </w:rPr>
        <w:t>4</w:t>
      </w:r>
      <w:r>
        <w:rPr>
          <w:rFonts w:hint="eastAsia"/>
        </w:rPr>
        <w:t>、负责与客户的沟通交流，协调内部资源满足客户需求，对客户满意度负责；</w:t>
      </w:r>
    </w:p>
    <w:p w:rsidR="0084440D" w:rsidRDefault="00DA4958">
      <w:r>
        <w:rPr>
          <w:rFonts w:hint="eastAsia"/>
        </w:rPr>
        <w:t>5</w:t>
      </w:r>
      <w:r>
        <w:rPr>
          <w:rFonts w:hint="eastAsia"/>
        </w:rPr>
        <w:t>、开展标准、法规、认证研究，对燃料电池系统、</w:t>
      </w:r>
      <w:r>
        <w:rPr>
          <w:rFonts w:hint="eastAsia"/>
        </w:rPr>
        <w:t>70MPa</w:t>
      </w:r>
      <w:proofErr w:type="gramStart"/>
      <w:r>
        <w:rPr>
          <w:rFonts w:hint="eastAsia"/>
        </w:rPr>
        <w:t>氢系统</w:t>
      </w:r>
      <w:proofErr w:type="gramEnd"/>
      <w:r>
        <w:rPr>
          <w:rFonts w:hint="eastAsia"/>
        </w:rPr>
        <w:t>认证负责。</w:t>
      </w:r>
    </w:p>
    <w:p w:rsidR="0084440D" w:rsidRDefault="0084440D"/>
    <w:p w:rsidR="0084440D" w:rsidRDefault="00DA4958">
      <w:r>
        <w:rPr>
          <w:rFonts w:hint="eastAsia"/>
        </w:rPr>
        <w:t>专业要求</w:t>
      </w:r>
      <w:r>
        <w:rPr>
          <w:rFonts w:hint="eastAsia"/>
        </w:rPr>
        <w:t>：</w:t>
      </w:r>
    </w:p>
    <w:p w:rsidR="0084440D" w:rsidRDefault="00DA4958">
      <w:r>
        <w:rPr>
          <w:rFonts w:hint="eastAsia"/>
        </w:rPr>
        <w:t>大学本科及以上学历，燃料电池、机械结构、工艺、化学化工类、软件类、电气类等专业；</w:t>
      </w:r>
    </w:p>
    <w:p w:rsidR="0084440D" w:rsidRDefault="0084440D"/>
    <w:p w:rsidR="0084440D" w:rsidRDefault="00DA4958">
      <w:pPr>
        <w:rPr>
          <w:b/>
          <w:bCs/>
        </w:rPr>
      </w:pPr>
      <w:r>
        <w:rPr>
          <w:rFonts w:hint="eastAsia"/>
          <w:b/>
          <w:bCs/>
        </w:rPr>
        <w:t>13.</w:t>
      </w:r>
      <w:r>
        <w:rPr>
          <w:rFonts w:hint="eastAsia"/>
          <w:b/>
          <w:bCs/>
        </w:rPr>
        <w:t>技术管理工程师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人</w:t>
      </w:r>
    </w:p>
    <w:p w:rsidR="0084440D" w:rsidRDefault="00DA4958">
      <w:r>
        <w:rPr>
          <w:rFonts w:hint="eastAsia"/>
        </w:rPr>
        <w:t>工作内容：</w:t>
      </w:r>
    </w:p>
    <w:p w:rsidR="0084440D" w:rsidRDefault="00DA4958">
      <w:r>
        <w:rPr>
          <w:rFonts w:hint="eastAsia"/>
        </w:rPr>
        <w:t>1</w:t>
      </w:r>
      <w:r>
        <w:rPr>
          <w:rFonts w:hint="eastAsia"/>
        </w:rPr>
        <w:t>、负责知识产权规划、申报、管理工作；</w:t>
      </w:r>
    </w:p>
    <w:p w:rsidR="0084440D" w:rsidRDefault="00DA4958">
      <w:r>
        <w:rPr>
          <w:rFonts w:hint="eastAsia"/>
        </w:rPr>
        <w:t>2</w:t>
      </w:r>
      <w:r>
        <w:rPr>
          <w:rFonts w:hint="eastAsia"/>
        </w:rPr>
        <w:t>、负责各类技术资料归档、管理，信息安全，服务器管理。</w:t>
      </w:r>
    </w:p>
    <w:p w:rsidR="0084440D" w:rsidRDefault="00DA4958">
      <w:r>
        <w:rPr>
          <w:rFonts w:hint="eastAsia"/>
        </w:rPr>
        <w:t>3</w:t>
      </w:r>
      <w:r>
        <w:rPr>
          <w:rFonts w:hint="eastAsia"/>
        </w:rPr>
        <w:t>、负责国家标准、法规的落实，参与国家标准的制修订；</w:t>
      </w:r>
    </w:p>
    <w:p w:rsidR="0084440D" w:rsidRDefault="00DA4958">
      <w:r>
        <w:rPr>
          <w:rFonts w:hint="eastAsia"/>
        </w:rPr>
        <w:lastRenderedPageBreak/>
        <w:t>4</w:t>
      </w:r>
      <w:r>
        <w:rPr>
          <w:rFonts w:hint="eastAsia"/>
        </w:rPr>
        <w:t>、负责燃料电池系统、车载</w:t>
      </w:r>
      <w:proofErr w:type="gramStart"/>
      <w:r>
        <w:rPr>
          <w:rFonts w:hint="eastAsia"/>
        </w:rPr>
        <w:t>氢系统</w:t>
      </w:r>
      <w:proofErr w:type="gramEnd"/>
      <w:r>
        <w:rPr>
          <w:rFonts w:hint="eastAsia"/>
        </w:rPr>
        <w:t>等新产品的认证；</w:t>
      </w:r>
    </w:p>
    <w:p w:rsidR="0084440D" w:rsidRDefault="00DA4958">
      <w:r>
        <w:rPr>
          <w:rFonts w:hint="eastAsia"/>
        </w:rPr>
        <w:t>专业要求：</w:t>
      </w:r>
    </w:p>
    <w:p w:rsidR="0084440D" w:rsidRDefault="00DA4958">
      <w:r>
        <w:rPr>
          <w:rFonts w:hint="eastAsia"/>
        </w:rPr>
        <w:t>大学本科及以上学历，燃料电池、机械结构、工艺、化学化工类、软件类、电气类等专业；</w:t>
      </w:r>
    </w:p>
    <w:p w:rsidR="0084440D" w:rsidRDefault="0084440D"/>
    <w:p w:rsidR="0084440D" w:rsidRDefault="00DA495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三、简历投递方式</w:t>
      </w:r>
    </w:p>
    <w:p w:rsidR="0084440D" w:rsidRDefault="00DA4958">
      <w:r>
        <w:rPr>
          <w:rFonts w:hint="eastAsia"/>
        </w:rPr>
        <w:t>邮箱：</w:t>
      </w:r>
      <w:r>
        <w:rPr>
          <w:rFonts w:hint="eastAsia"/>
        </w:rPr>
        <w:t>yhtzp@autoht.com</w:t>
      </w:r>
    </w:p>
    <w:p w:rsidR="0084440D" w:rsidRDefault="00DA4958">
      <w:r>
        <w:rPr>
          <w:rFonts w:hint="eastAsia"/>
        </w:rPr>
        <w:t>简历文件名称：学校简称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岗位，例如：北京科技大学</w:t>
      </w:r>
      <w:r>
        <w:rPr>
          <w:rFonts w:hint="eastAsia"/>
        </w:rPr>
        <w:t>+</w:t>
      </w:r>
      <w:r>
        <w:rPr>
          <w:rFonts w:hint="eastAsia"/>
        </w:rPr>
        <w:t>硕士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测试工程师。</w:t>
      </w:r>
    </w:p>
    <w:p w:rsidR="0084440D" w:rsidRDefault="00DA4958">
      <w:pPr>
        <w:rPr>
          <w:rFonts w:hint="eastAsia"/>
        </w:rPr>
      </w:pPr>
      <w:r>
        <w:rPr>
          <w:rFonts w:hint="eastAsia"/>
        </w:rPr>
        <w:t>联系人：于先生</w:t>
      </w:r>
      <w:r>
        <w:t>、韩先生</w:t>
      </w:r>
    </w:p>
    <w:p w:rsidR="0084440D" w:rsidRDefault="00DA4958">
      <w:r>
        <w:rPr>
          <w:rFonts w:hint="eastAsia"/>
        </w:rPr>
        <w:t>电话：</w:t>
      </w:r>
      <w:r>
        <w:rPr>
          <w:rFonts w:hint="eastAsia"/>
        </w:rPr>
        <w:t>010-62796417</w:t>
      </w:r>
      <w:r>
        <w:rPr>
          <w:rFonts w:hint="eastAsia"/>
        </w:rPr>
        <w:t>转</w:t>
      </w:r>
      <w:r>
        <w:rPr>
          <w:rFonts w:hint="eastAsia"/>
        </w:rPr>
        <w:t>102</w:t>
      </w:r>
      <w:bookmarkStart w:id="0" w:name="_GoBack"/>
      <w:bookmarkEnd w:id="0"/>
    </w:p>
    <w:p w:rsidR="0084440D" w:rsidRDefault="0084440D"/>
    <w:p w:rsidR="0084440D" w:rsidRDefault="00DA4958">
      <w:r>
        <w:rPr>
          <w:rFonts w:hint="eastAsia"/>
        </w:rPr>
        <w:t>http://www.sinohytec.com</w:t>
      </w:r>
    </w:p>
    <w:p w:rsidR="0084440D" w:rsidRDefault="00DA4958">
      <w:r>
        <w:rPr>
          <w:rFonts w:hint="eastAsia"/>
        </w:rPr>
        <w:t>北京市海淀区西小口路</w:t>
      </w:r>
      <w:r>
        <w:rPr>
          <w:rFonts w:hint="eastAsia"/>
        </w:rPr>
        <w:t>66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东升科技园</w:t>
      </w:r>
      <w:r>
        <w:rPr>
          <w:rFonts w:hint="eastAsia"/>
        </w:rPr>
        <w:t>B-6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座</w:t>
      </w:r>
      <w:r>
        <w:rPr>
          <w:rFonts w:hint="eastAsia"/>
        </w:rPr>
        <w:t>7</w:t>
      </w:r>
      <w:r>
        <w:rPr>
          <w:rFonts w:hint="eastAsia"/>
        </w:rPr>
        <w:t>层</w:t>
      </w:r>
    </w:p>
    <w:p w:rsidR="0084440D" w:rsidRDefault="0084440D"/>
    <w:sectPr w:rsidR="00844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BCF00"/>
    <w:multiLevelType w:val="singleLevel"/>
    <w:tmpl w:val="7BEBCF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E5AFD"/>
    <w:rsid w:val="0084440D"/>
    <w:rsid w:val="00C67321"/>
    <w:rsid w:val="00DA4958"/>
    <w:rsid w:val="04820408"/>
    <w:rsid w:val="0B344E94"/>
    <w:rsid w:val="0CE22872"/>
    <w:rsid w:val="14C54D46"/>
    <w:rsid w:val="17D328CF"/>
    <w:rsid w:val="22070A47"/>
    <w:rsid w:val="295B4233"/>
    <w:rsid w:val="30DA3D94"/>
    <w:rsid w:val="40EE5AFD"/>
    <w:rsid w:val="7047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5C01AF-CAD7-452C-A3E4-D8C4EA9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</cp:lastModifiedBy>
  <cp:revision>3</cp:revision>
  <dcterms:created xsi:type="dcterms:W3CDTF">2017-10-26T07:14:00Z</dcterms:created>
  <dcterms:modified xsi:type="dcterms:W3CDTF">2019-11-22T06:34:00Z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